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9E" w:rsidRPr="00E93340" w:rsidRDefault="00BB2F9E" w:rsidP="00D60DB1">
      <w:pPr>
        <w:rPr>
          <w:rFonts w:ascii="Century Gothic" w:hAnsi="Century Gothic"/>
          <w:sz w:val="22"/>
          <w:szCs w:val="22"/>
        </w:rPr>
      </w:pPr>
    </w:p>
    <w:p w:rsidR="00521A21" w:rsidRDefault="00183873" w:rsidP="00521A21">
      <w:pPr>
        <w:jc w:val="right"/>
        <w:rPr>
          <w:rFonts w:ascii="Century Gothic" w:hAnsi="Century Gothic"/>
          <w:sz w:val="22"/>
          <w:szCs w:val="22"/>
        </w:rPr>
      </w:pPr>
      <w:r>
        <w:rPr>
          <w:rFonts w:ascii="Century Gothic" w:hAnsi="Century Gothic"/>
          <w:sz w:val="22"/>
          <w:szCs w:val="22"/>
        </w:rPr>
        <w:t>24.02.21</w:t>
      </w:r>
    </w:p>
    <w:p w:rsidR="00521A21" w:rsidRPr="00E93340" w:rsidRDefault="00521A21" w:rsidP="00521A21">
      <w:pPr>
        <w:jc w:val="right"/>
        <w:rPr>
          <w:rFonts w:ascii="Century Gothic" w:hAnsi="Century Gothic"/>
          <w:sz w:val="22"/>
          <w:szCs w:val="22"/>
        </w:rPr>
      </w:pPr>
    </w:p>
    <w:p w:rsidR="00BB2F9E" w:rsidRPr="003B4FB9" w:rsidRDefault="00BB2F9E" w:rsidP="00BB2F9E">
      <w:pPr>
        <w:rPr>
          <w:rFonts w:asciiTheme="minorHAnsi" w:hAnsiTheme="minorHAnsi" w:cstheme="minorHAnsi"/>
          <w:sz w:val="22"/>
          <w:szCs w:val="22"/>
        </w:rPr>
      </w:pPr>
      <w:r w:rsidRPr="003B4FB9">
        <w:rPr>
          <w:rFonts w:asciiTheme="minorHAnsi" w:hAnsiTheme="minorHAnsi" w:cstheme="minorHAnsi"/>
          <w:sz w:val="22"/>
          <w:szCs w:val="22"/>
        </w:rPr>
        <w:t>Dear Parents and Carers,</w:t>
      </w:r>
    </w:p>
    <w:p w:rsidR="00BB2F9E" w:rsidRPr="003B4FB9" w:rsidRDefault="00BB2F9E" w:rsidP="00BB2F9E">
      <w:pPr>
        <w:rPr>
          <w:rFonts w:asciiTheme="minorHAnsi" w:hAnsiTheme="minorHAnsi" w:cstheme="minorHAnsi"/>
          <w:sz w:val="22"/>
          <w:szCs w:val="22"/>
        </w:rPr>
      </w:pPr>
    </w:p>
    <w:p w:rsidR="003D18B5" w:rsidRPr="003B4FB9" w:rsidRDefault="00183873" w:rsidP="003D18B5">
      <w:pPr>
        <w:rPr>
          <w:rFonts w:asciiTheme="minorHAnsi" w:hAnsiTheme="minorHAnsi" w:cstheme="minorHAnsi"/>
          <w:sz w:val="22"/>
          <w:szCs w:val="22"/>
        </w:rPr>
      </w:pPr>
      <w:r w:rsidRPr="003B4FB9">
        <w:rPr>
          <w:rFonts w:asciiTheme="minorHAnsi" w:hAnsiTheme="minorHAnsi" w:cstheme="minorHAnsi"/>
          <w:sz w:val="22"/>
          <w:szCs w:val="22"/>
        </w:rPr>
        <w:t>As you are aware we have received the great news that we will be opening to all children on Monday 8</w:t>
      </w:r>
      <w:r w:rsidRPr="003B4FB9">
        <w:rPr>
          <w:rFonts w:asciiTheme="minorHAnsi" w:hAnsiTheme="minorHAnsi" w:cstheme="minorHAnsi"/>
          <w:sz w:val="22"/>
          <w:szCs w:val="22"/>
          <w:vertAlign w:val="superscript"/>
        </w:rPr>
        <w:t>th</w:t>
      </w:r>
      <w:r w:rsidRPr="003B4FB9">
        <w:rPr>
          <w:rFonts w:asciiTheme="minorHAnsi" w:hAnsiTheme="minorHAnsi" w:cstheme="minorHAnsi"/>
          <w:sz w:val="22"/>
          <w:szCs w:val="22"/>
        </w:rPr>
        <w:t xml:space="preserve"> March. It will be wonderful to welcome all of our pupils back into school and I will finally get to meet you all!</w:t>
      </w:r>
    </w:p>
    <w:p w:rsidR="00183873" w:rsidRPr="003B4FB9" w:rsidRDefault="00183873" w:rsidP="00BB2F9E">
      <w:pPr>
        <w:rPr>
          <w:rFonts w:asciiTheme="minorHAnsi" w:hAnsiTheme="minorHAnsi" w:cstheme="minorHAnsi"/>
          <w:b/>
          <w:sz w:val="22"/>
          <w:szCs w:val="22"/>
        </w:rPr>
      </w:pPr>
    </w:p>
    <w:p w:rsidR="00BB2F9E" w:rsidRPr="003B4FB9" w:rsidRDefault="00183873" w:rsidP="00BB2F9E">
      <w:pPr>
        <w:rPr>
          <w:rFonts w:asciiTheme="minorHAnsi" w:hAnsiTheme="minorHAnsi" w:cstheme="minorHAnsi"/>
          <w:sz w:val="22"/>
          <w:szCs w:val="22"/>
        </w:rPr>
      </w:pPr>
      <w:r w:rsidRPr="003B4FB9">
        <w:rPr>
          <w:rFonts w:asciiTheme="minorHAnsi" w:hAnsiTheme="minorHAnsi" w:cstheme="minorHAnsi"/>
          <w:sz w:val="22"/>
          <w:szCs w:val="22"/>
        </w:rPr>
        <w:t>We will be operating a similar system to that in September to ensure that we minimise the risk of infection as much as practicably possible.</w:t>
      </w:r>
      <w:r w:rsidR="00A353A8" w:rsidRPr="003B4FB9">
        <w:rPr>
          <w:rFonts w:asciiTheme="minorHAnsi" w:hAnsiTheme="minorHAnsi" w:cstheme="minorHAnsi"/>
          <w:sz w:val="22"/>
          <w:szCs w:val="22"/>
        </w:rPr>
        <w:t xml:space="preserve"> </w:t>
      </w:r>
    </w:p>
    <w:p w:rsidR="00183873" w:rsidRPr="003B4FB9" w:rsidRDefault="00183873" w:rsidP="00BB2F9E">
      <w:pPr>
        <w:rPr>
          <w:rFonts w:asciiTheme="minorHAnsi" w:hAnsiTheme="minorHAnsi" w:cstheme="minorHAnsi"/>
          <w:sz w:val="22"/>
          <w:szCs w:val="22"/>
        </w:rPr>
      </w:pPr>
    </w:p>
    <w:p w:rsidR="00BB2F9E" w:rsidRPr="003B4FB9" w:rsidRDefault="00BB2F9E" w:rsidP="00BB2F9E">
      <w:pPr>
        <w:rPr>
          <w:rFonts w:asciiTheme="minorHAnsi" w:hAnsiTheme="minorHAnsi" w:cstheme="minorHAnsi"/>
          <w:sz w:val="22"/>
          <w:szCs w:val="22"/>
        </w:rPr>
      </w:pPr>
      <w:r w:rsidRPr="003B4FB9">
        <w:rPr>
          <w:rFonts w:asciiTheme="minorHAnsi" w:hAnsiTheme="minorHAnsi" w:cstheme="minorHAnsi"/>
          <w:sz w:val="22"/>
          <w:szCs w:val="22"/>
        </w:rPr>
        <w:t>We will be following the Government’s</w:t>
      </w:r>
      <w:r w:rsidR="00183873" w:rsidRPr="003B4FB9">
        <w:rPr>
          <w:rFonts w:asciiTheme="minorHAnsi" w:hAnsiTheme="minorHAnsi" w:cstheme="minorHAnsi"/>
          <w:sz w:val="22"/>
          <w:szCs w:val="22"/>
        </w:rPr>
        <w:t xml:space="preserve"> guidance and do everything we</w:t>
      </w:r>
      <w:r w:rsidRPr="003B4FB9">
        <w:rPr>
          <w:rFonts w:asciiTheme="minorHAnsi" w:hAnsiTheme="minorHAnsi" w:cstheme="minorHAnsi"/>
          <w:sz w:val="22"/>
          <w:szCs w:val="22"/>
        </w:rPr>
        <w:t xml:space="preserve"> can to minimise the </w:t>
      </w:r>
      <w:r w:rsidR="003B4FB9">
        <w:rPr>
          <w:rFonts w:asciiTheme="minorHAnsi" w:hAnsiTheme="minorHAnsi" w:cstheme="minorHAnsi"/>
          <w:sz w:val="22"/>
          <w:szCs w:val="22"/>
        </w:rPr>
        <w:t>Covid-19</w:t>
      </w:r>
      <w:r w:rsidRPr="003B4FB9">
        <w:rPr>
          <w:rFonts w:asciiTheme="minorHAnsi" w:hAnsiTheme="minorHAnsi" w:cstheme="minorHAnsi"/>
          <w:sz w:val="22"/>
          <w:szCs w:val="22"/>
        </w:rPr>
        <w:t xml:space="preserve"> risks </w:t>
      </w:r>
      <w:r w:rsidR="00082949" w:rsidRPr="003B4FB9">
        <w:rPr>
          <w:rFonts w:asciiTheme="minorHAnsi" w:hAnsiTheme="minorHAnsi" w:cstheme="minorHAnsi"/>
          <w:sz w:val="22"/>
          <w:szCs w:val="22"/>
        </w:rPr>
        <w:t>to pupils, families and staff and we ask that you assist us by following the social distancing guidance when dropping off and collecting your children.</w:t>
      </w:r>
    </w:p>
    <w:p w:rsidR="00082949" w:rsidRPr="003B4FB9" w:rsidRDefault="00082949" w:rsidP="00BB2F9E">
      <w:pPr>
        <w:rPr>
          <w:rFonts w:asciiTheme="minorHAnsi" w:hAnsiTheme="minorHAnsi" w:cstheme="minorHAnsi"/>
          <w:sz w:val="22"/>
          <w:szCs w:val="22"/>
        </w:rPr>
      </w:pPr>
    </w:p>
    <w:p w:rsidR="00BB2F9E" w:rsidRPr="003B4FB9" w:rsidRDefault="00082949" w:rsidP="00BB2F9E">
      <w:pPr>
        <w:rPr>
          <w:rFonts w:asciiTheme="minorHAnsi" w:hAnsiTheme="minorHAnsi" w:cstheme="minorHAnsi"/>
          <w:sz w:val="22"/>
          <w:szCs w:val="22"/>
        </w:rPr>
      </w:pPr>
      <w:r w:rsidRPr="003B4FB9">
        <w:rPr>
          <w:rFonts w:asciiTheme="minorHAnsi" w:hAnsiTheme="minorHAnsi" w:cstheme="minorHAnsi"/>
          <w:sz w:val="22"/>
          <w:szCs w:val="22"/>
        </w:rPr>
        <w:t>If you have any concerns about your child returning to school, then please contact us and we can answer questions and make plans to ensure a successful return as the Government clearly states that attendance will be mandatory.</w:t>
      </w:r>
    </w:p>
    <w:p w:rsidR="00BB2F9E" w:rsidRPr="003B4FB9" w:rsidRDefault="00BB2F9E" w:rsidP="00BB2F9E">
      <w:pPr>
        <w:rPr>
          <w:rFonts w:asciiTheme="minorHAnsi" w:hAnsiTheme="minorHAnsi" w:cstheme="minorHAnsi"/>
          <w:sz w:val="22"/>
          <w:szCs w:val="22"/>
        </w:rPr>
      </w:pPr>
    </w:p>
    <w:p w:rsidR="00BB2F9E" w:rsidRPr="003B4FB9" w:rsidRDefault="00BB2F9E" w:rsidP="00BB2F9E">
      <w:pPr>
        <w:rPr>
          <w:rFonts w:asciiTheme="minorHAnsi" w:hAnsiTheme="minorHAnsi" w:cstheme="minorHAnsi"/>
          <w:sz w:val="22"/>
          <w:szCs w:val="22"/>
        </w:rPr>
      </w:pPr>
      <w:r w:rsidRPr="003B4FB9">
        <w:rPr>
          <w:rFonts w:asciiTheme="minorHAnsi" w:hAnsiTheme="minorHAnsi" w:cstheme="minorHAnsi"/>
          <w:sz w:val="22"/>
          <w:szCs w:val="22"/>
        </w:rPr>
        <w:t>In line with the guidance, we will be settling the children back into school life and supporting their wellbei</w:t>
      </w:r>
      <w:r w:rsidR="00082949" w:rsidRPr="003B4FB9">
        <w:rPr>
          <w:rFonts w:asciiTheme="minorHAnsi" w:hAnsiTheme="minorHAnsi" w:cstheme="minorHAnsi"/>
          <w:sz w:val="22"/>
          <w:szCs w:val="22"/>
        </w:rPr>
        <w:t>ng needs after this period of lockdown</w:t>
      </w:r>
      <w:r w:rsidRPr="003B4FB9">
        <w:rPr>
          <w:rFonts w:asciiTheme="minorHAnsi" w:hAnsiTheme="minorHAnsi" w:cstheme="minorHAnsi"/>
          <w:sz w:val="22"/>
          <w:szCs w:val="22"/>
        </w:rPr>
        <w:t xml:space="preserve">.  </w:t>
      </w:r>
      <w:r w:rsidR="00082949" w:rsidRPr="003B4FB9">
        <w:rPr>
          <w:rFonts w:asciiTheme="minorHAnsi" w:hAnsiTheme="minorHAnsi" w:cstheme="minorHAnsi"/>
          <w:sz w:val="22"/>
          <w:szCs w:val="22"/>
        </w:rPr>
        <w:t xml:space="preserve">We have a wonderful book by Oliver Jeffers called </w:t>
      </w:r>
      <w:r w:rsidR="008378A2" w:rsidRPr="003B4FB9">
        <w:rPr>
          <w:rFonts w:asciiTheme="minorHAnsi" w:hAnsiTheme="minorHAnsi" w:cstheme="minorHAnsi"/>
          <w:sz w:val="22"/>
          <w:szCs w:val="22"/>
        </w:rPr>
        <w:t>‘</w:t>
      </w:r>
      <w:r w:rsidR="00082949" w:rsidRPr="003B4FB9">
        <w:rPr>
          <w:rFonts w:asciiTheme="minorHAnsi" w:hAnsiTheme="minorHAnsi" w:cstheme="minorHAnsi"/>
          <w:sz w:val="22"/>
          <w:szCs w:val="22"/>
        </w:rPr>
        <w:t>What We Will Build</w:t>
      </w:r>
      <w:r w:rsidR="008378A2" w:rsidRPr="003B4FB9">
        <w:rPr>
          <w:rFonts w:asciiTheme="minorHAnsi" w:hAnsiTheme="minorHAnsi" w:cstheme="minorHAnsi"/>
          <w:sz w:val="22"/>
          <w:szCs w:val="22"/>
        </w:rPr>
        <w:t>’</w:t>
      </w:r>
      <w:r w:rsidR="00082949" w:rsidRPr="003B4FB9">
        <w:rPr>
          <w:rFonts w:asciiTheme="minorHAnsi" w:hAnsiTheme="minorHAnsi" w:cstheme="minorHAnsi"/>
          <w:sz w:val="22"/>
          <w:szCs w:val="22"/>
        </w:rPr>
        <w:t xml:space="preserve"> that deals with coping with uncertainty and working togeth</w:t>
      </w:r>
      <w:r w:rsidR="008378A2" w:rsidRPr="003B4FB9">
        <w:rPr>
          <w:rFonts w:asciiTheme="minorHAnsi" w:hAnsiTheme="minorHAnsi" w:cstheme="minorHAnsi"/>
          <w:sz w:val="22"/>
          <w:szCs w:val="22"/>
        </w:rPr>
        <w:t>er to create something amazing</w:t>
      </w:r>
      <w:r w:rsidR="00082949" w:rsidRPr="003B4FB9">
        <w:rPr>
          <w:rFonts w:asciiTheme="minorHAnsi" w:hAnsiTheme="minorHAnsi" w:cstheme="minorHAnsi"/>
          <w:sz w:val="22"/>
          <w:szCs w:val="22"/>
        </w:rPr>
        <w:t xml:space="preserve">. </w:t>
      </w:r>
    </w:p>
    <w:p w:rsidR="008378A2" w:rsidRPr="003B4FB9" w:rsidRDefault="008378A2" w:rsidP="00BB2F9E">
      <w:pPr>
        <w:rPr>
          <w:rFonts w:asciiTheme="minorHAnsi" w:hAnsiTheme="minorHAnsi" w:cstheme="minorHAnsi"/>
          <w:sz w:val="22"/>
          <w:szCs w:val="22"/>
        </w:rPr>
      </w:pPr>
    </w:p>
    <w:p w:rsidR="008378A2" w:rsidRPr="003B4FB9" w:rsidRDefault="00BB2F9E" w:rsidP="00BB2F9E">
      <w:pPr>
        <w:rPr>
          <w:rFonts w:asciiTheme="minorHAnsi" w:hAnsiTheme="minorHAnsi" w:cstheme="minorHAnsi"/>
          <w:sz w:val="22"/>
          <w:szCs w:val="22"/>
        </w:rPr>
      </w:pPr>
      <w:r w:rsidRPr="003B4FB9">
        <w:rPr>
          <w:rFonts w:asciiTheme="minorHAnsi" w:hAnsiTheme="minorHAnsi" w:cstheme="minorHAnsi"/>
          <w:sz w:val="22"/>
          <w:szCs w:val="22"/>
        </w:rPr>
        <w:t>We hav</w:t>
      </w:r>
      <w:r w:rsidR="008378A2" w:rsidRPr="003B4FB9">
        <w:rPr>
          <w:rFonts w:asciiTheme="minorHAnsi" w:hAnsiTheme="minorHAnsi" w:cstheme="minorHAnsi"/>
          <w:sz w:val="22"/>
          <w:szCs w:val="22"/>
        </w:rPr>
        <w:t>e a number of risk assessments and procedures in place, that are continually updated with the latest Government advice,</w:t>
      </w:r>
      <w:r w:rsidRPr="003B4FB9">
        <w:rPr>
          <w:rFonts w:asciiTheme="minorHAnsi" w:hAnsiTheme="minorHAnsi" w:cstheme="minorHAnsi"/>
          <w:sz w:val="22"/>
          <w:szCs w:val="22"/>
        </w:rPr>
        <w:t xml:space="preserve"> to ensure the safety of both children and staff.  </w:t>
      </w:r>
    </w:p>
    <w:p w:rsidR="008378A2" w:rsidRPr="003B4FB9" w:rsidRDefault="008378A2" w:rsidP="00BB2F9E">
      <w:pPr>
        <w:rPr>
          <w:rFonts w:asciiTheme="minorHAnsi" w:hAnsiTheme="minorHAnsi" w:cstheme="minorHAnsi"/>
          <w:sz w:val="22"/>
          <w:szCs w:val="22"/>
        </w:rPr>
      </w:pPr>
    </w:p>
    <w:p w:rsidR="00BB2F9E" w:rsidRPr="003B4FB9" w:rsidRDefault="008378A2" w:rsidP="00BB2F9E">
      <w:pPr>
        <w:rPr>
          <w:rFonts w:asciiTheme="minorHAnsi" w:hAnsiTheme="minorHAnsi" w:cstheme="minorHAnsi"/>
          <w:sz w:val="22"/>
          <w:szCs w:val="22"/>
        </w:rPr>
      </w:pPr>
      <w:r w:rsidRPr="003B4FB9">
        <w:rPr>
          <w:rFonts w:asciiTheme="minorHAnsi" w:hAnsiTheme="minorHAnsi" w:cstheme="minorHAnsi"/>
          <w:sz w:val="22"/>
          <w:szCs w:val="22"/>
        </w:rPr>
        <w:t>I will include the instructions of how we will be operating our school day below.</w:t>
      </w:r>
    </w:p>
    <w:p w:rsidR="00D83FED" w:rsidRPr="003B4FB9" w:rsidRDefault="00D83FED" w:rsidP="00BB2F9E">
      <w:pPr>
        <w:rPr>
          <w:rFonts w:asciiTheme="minorHAnsi" w:hAnsiTheme="minorHAnsi" w:cstheme="minorHAnsi"/>
          <w:b/>
          <w:sz w:val="22"/>
          <w:szCs w:val="22"/>
        </w:rPr>
      </w:pPr>
    </w:p>
    <w:p w:rsidR="00BB2F9E" w:rsidRPr="003B4FB9" w:rsidRDefault="00BB2F9E" w:rsidP="00BB2F9E">
      <w:pPr>
        <w:rPr>
          <w:rFonts w:asciiTheme="minorHAnsi" w:hAnsiTheme="minorHAnsi" w:cstheme="minorHAnsi"/>
          <w:sz w:val="22"/>
          <w:szCs w:val="22"/>
        </w:rPr>
      </w:pPr>
    </w:p>
    <w:p w:rsidR="00BB2F9E" w:rsidRPr="003B4FB9" w:rsidRDefault="00BB2F9E" w:rsidP="00BB2F9E">
      <w:pPr>
        <w:rPr>
          <w:rFonts w:asciiTheme="minorHAnsi" w:hAnsiTheme="minorHAnsi" w:cstheme="minorHAnsi"/>
          <w:b/>
          <w:sz w:val="22"/>
          <w:szCs w:val="22"/>
          <w:u w:val="single"/>
        </w:rPr>
      </w:pPr>
      <w:r w:rsidRPr="003B4FB9">
        <w:rPr>
          <w:rFonts w:asciiTheme="minorHAnsi" w:hAnsiTheme="minorHAnsi" w:cstheme="minorHAnsi"/>
          <w:b/>
          <w:sz w:val="22"/>
          <w:szCs w:val="22"/>
          <w:u w:val="single"/>
        </w:rPr>
        <w:t>Beginning and end of the day</w:t>
      </w:r>
    </w:p>
    <w:p w:rsidR="00612C2E" w:rsidRPr="003B4FB9" w:rsidRDefault="00612C2E" w:rsidP="00BB2F9E">
      <w:pPr>
        <w:rPr>
          <w:rFonts w:asciiTheme="minorHAnsi" w:hAnsiTheme="minorHAnsi" w:cstheme="minorHAnsi"/>
          <w:b/>
          <w:sz w:val="22"/>
          <w:szCs w:val="22"/>
          <w:u w:val="single"/>
        </w:rPr>
      </w:pPr>
    </w:p>
    <w:p w:rsidR="003D18B5" w:rsidRPr="003B4FB9" w:rsidRDefault="00BB2F9E" w:rsidP="00BB2F9E">
      <w:pPr>
        <w:rPr>
          <w:rFonts w:asciiTheme="minorHAnsi" w:hAnsiTheme="minorHAnsi" w:cstheme="minorHAnsi"/>
          <w:sz w:val="22"/>
          <w:szCs w:val="22"/>
        </w:rPr>
      </w:pPr>
      <w:r w:rsidRPr="003B4FB9">
        <w:rPr>
          <w:rFonts w:asciiTheme="minorHAnsi" w:hAnsiTheme="minorHAnsi" w:cstheme="minorHAnsi"/>
          <w:sz w:val="22"/>
          <w:szCs w:val="22"/>
        </w:rPr>
        <w:t xml:space="preserve">We request that only </w:t>
      </w:r>
      <w:r w:rsidRPr="003B4FB9">
        <w:rPr>
          <w:rFonts w:asciiTheme="minorHAnsi" w:hAnsiTheme="minorHAnsi" w:cstheme="minorHAnsi"/>
          <w:b/>
          <w:sz w:val="22"/>
          <w:szCs w:val="22"/>
        </w:rPr>
        <w:t>one</w:t>
      </w:r>
      <w:r w:rsidRPr="003B4FB9">
        <w:rPr>
          <w:rFonts w:asciiTheme="minorHAnsi" w:hAnsiTheme="minorHAnsi" w:cstheme="minorHAnsi"/>
          <w:sz w:val="22"/>
          <w:szCs w:val="22"/>
        </w:rPr>
        <w:t xml:space="preserve"> parent</w:t>
      </w:r>
      <w:r w:rsidR="002C7A2E" w:rsidRPr="003B4FB9">
        <w:rPr>
          <w:rFonts w:asciiTheme="minorHAnsi" w:hAnsiTheme="minorHAnsi" w:cstheme="minorHAnsi"/>
          <w:sz w:val="22"/>
          <w:szCs w:val="22"/>
        </w:rPr>
        <w:t>/carer</w:t>
      </w:r>
      <w:r w:rsidRPr="003B4FB9">
        <w:rPr>
          <w:rFonts w:asciiTheme="minorHAnsi" w:hAnsiTheme="minorHAnsi" w:cstheme="minorHAnsi"/>
          <w:sz w:val="22"/>
          <w:szCs w:val="22"/>
        </w:rPr>
        <w:t xml:space="preserve"> is responsible for drop off and collection of children and to only bring younger siblings if there is no one at home to look after them.  </w:t>
      </w:r>
    </w:p>
    <w:p w:rsidR="00BB2F9E" w:rsidRPr="003B4FB9" w:rsidRDefault="00BB2F9E" w:rsidP="00BB2F9E">
      <w:pPr>
        <w:rPr>
          <w:rFonts w:asciiTheme="minorHAnsi" w:hAnsiTheme="minorHAnsi" w:cstheme="minorHAnsi"/>
          <w:sz w:val="22"/>
          <w:szCs w:val="22"/>
        </w:rPr>
      </w:pPr>
    </w:p>
    <w:p w:rsidR="006119D2" w:rsidRDefault="00612C2E" w:rsidP="00BB2F9E">
      <w:pPr>
        <w:rPr>
          <w:rFonts w:asciiTheme="minorHAnsi" w:hAnsiTheme="minorHAnsi" w:cstheme="minorHAnsi"/>
          <w:sz w:val="22"/>
          <w:szCs w:val="22"/>
        </w:rPr>
      </w:pPr>
      <w:r w:rsidRPr="003B4FB9">
        <w:rPr>
          <w:rFonts w:asciiTheme="minorHAnsi" w:hAnsiTheme="minorHAnsi" w:cstheme="minorHAnsi"/>
          <w:sz w:val="22"/>
          <w:szCs w:val="22"/>
        </w:rPr>
        <w:t>When dropping your child off in the morning, please queue up on the pavement outside the gate.</w:t>
      </w:r>
      <w:r w:rsidR="008378A2" w:rsidRPr="003B4FB9">
        <w:rPr>
          <w:rFonts w:asciiTheme="minorHAnsi" w:hAnsiTheme="minorHAnsi" w:cstheme="minorHAnsi"/>
          <w:sz w:val="22"/>
          <w:szCs w:val="22"/>
        </w:rPr>
        <w:t xml:space="preserve"> Ensure you are </w:t>
      </w:r>
      <w:r w:rsidR="008378A2" w:rsidRPr="00423FFA">
        <w:rPr>
          <w:rFonts w:asciiTheme="minorHAnsi" w:hAnsiTheme="minorHAnsi" w:cstheme="minorHAnsi"/>
          <w:b/>
          <w:sz w:val="22"/>
          <w:szCs w:val="22"/>
        </w:rPr>
        <w:t>wearing facemasks/ covering</w:t>
      </w:r>
      <w:r w:rsidR="00423FFA" w:rsidRPr="00423FFA">
        <w:rPr>
          <w:rFonts w:asciiTheme="minorHAnsi" w:hAnsiTheme="minorHAnsi" w:cstheme="minorHAnsi"/>
          <w:b/>
          <w:sz w:val="22"/>
          <w:szCs w:val="22"/>
        </w:rPr>
        <w:t>s</w:t>
      </w:r>
      <w:r w:rsidR="008378A2" w:rsidRPr="003B4FB9">
        <w:rPr>
          <w:rFonts w:asciiTheme="minorHAnsi" w:hAnsiTheme="minorHAnsi" w:cstheme="minorHAnsi"/>
          <w:sz w:val="22"/>
          <w:szCs w:val="22"/>
        </w:rPr>
        <w:t>.</w:t>
      </w:r>
      <w:r w:rsidRPr="003B4FB9">
        <w:rPr>
          <w:rFonts w:asciiTheme="minorHAnsi" w:hAnsiTheme="minorHAnsi" w:cstheme="minorHAnsi"/>
          <w:sz w:val="22"/>
          <w:szCs w:val="22"/>
        </w:rPr>
        <w:t xml:space="preserve"> </w:t>
      </w:r>
      <w:r w:rsidR="000362DC">
        <w:rPr>
          <w:rFonts w:asciiTheme="minorHAnsi" w:hAnsiTheme="minorHAnsi" w:cstheme="minorHAnsi"/>
          <w:sz w:val="22"/>
          <w:szCs w:val="22"/>
        </w:rPr>
        <w:t>We cannot place m</w:t>
      </w:r>
      <w:r w:rsidRPr="003B4FB9">
        <w:rPr>
          <w:rFonts w:asciiTheme="minorHAnsi" w:hAnsiTheme="minorHAnsi" w:cstheme="minorHAnsi"/>
          <w:sz w:val="22"/>
          <w:szCs w:val="22"/>
        </w:rPr>
        <w:t>arkers</w:t>
      </w:r>
      <w:r w:rsidR="000362DC">
        <w:rPr>
          <w:rFonts w:asciiTheme="minorHAnsi" w:hAnsiTheme="minorHAnsi" w:cstheme="minorHAnsi"/>
          <w:sz w:val="22"/>
          <w:szCs w:val="22"/>
        </w:rPr>
        <w:t xml:space="preserve"> to indicate social distancing but please ensure that each family is</w:t>
      </w:r>
      <w:r w:rsidRPr="003B4FB9">
        <w:rPr>
          <w:rFonts w:asciiTheme="minorHAnsi" w:hAnsiTheme="minorHAnsi" w:cstheme="minorHAnsi"/>
          <w:sz w:val="22"/>
          <w:szCs w:val="22"/>
        </w:rPr>
        <w:t xml:space="preserve"> socially distancing from each other. </w:t>
      </w:r>
    </w:p>
    <w:p w:rsidR="006119D2" w:rsidRDefault="006119D2" w:rsidP="00BB2F9E">
      <w:pPr>
        <w:rPr>
          <w:rFonts w:asciiTheme="minorHAnsi" w:hAnsiTheme="minorHAnsi" w:cstheme="minorHAnsi"/>
          <w:sz w:val="22"/>
          <w:szCs w:val="22"/>
        </w:rPr>
      </w:pPr>
    </w:p>
    <w:p w:rsidR="00612C2E" w:rsidRPr="003B4FB9" w:rsidRDefault="008378A2" w:rsidP="00BB2F9E">
      <w:pPr>
        <w:rPr>
          <w:rFonts w:asciiTheme="minorHAnsi" w:hAnsiTheme="minorHAnsi" w:cstheme="minorHAnsi"/>
          <w:sz w:val="22"/>
          <w:szCs w:val="22"/>
        </w:rPr>
      </w:pPr>
      <w:r w:rsidRPr="003B4FB9">
        <w:rPr>
          <w:rFonts w:asciiTheme="minorHAnsi" w:hAnsiTheme="minorHAnsi" w:cstheme="minorHAnsi"/>
          <w:sz w:val="22"/>
          <w:szCs w:val="22"/>
        </w:rPr>
        <w:t>We ask that you keep your children with you and not let them run between different families.</w:t>
      </w:r>
      <w:r w:rsidR="000362DC">
        <w:rPr>
          <w:rFonts w:asciiTheme="minorHAnsi" w:hAnsiTheme="minorHAnsi" w:cstheme="minorHAnsi"/>
          <w:sz w:val="22"/>
          <w:szCs w:val="22"/>
        </w:rPr>
        <w:t xml:space="preserve"> It is still a period of National Lockdown and, even though schools are opening, we need you all to help us keep open by adhering to the guidelines.</w:t>
      </w:r>
    </w:p>
    <w:p w:rsidR="00612C2E" w:rsidRDefault="00612C2E" w:rsidP="00BB2F9E">
      <w:pPr>
        <w:rPr>
          <w:rFonts w:asciiTheme="minorHAnsi" w:hAnsiTheme="minorHAnsi" w:cstheme="minorHAnsi"/>
          <w:sz w:val="22"/>
          <w:szCs w:val="22"/>
        </w:rPr>
      </w:pPr>
    </w:p>
    <w:p w:rsidR="006119D2" w:rsidRDefault="006119D2" w:rsidP="00BB2F9E">
      <w:pPr>
        <w:rPr>
          <w:rFonts w:asciiTheme="minorHAnsi" w:hAnsiTheme="minorHAnsi" w:cstheme="minorHAnsi"/>
          <w:sz w:val="22"/>
          <w:szCs w:val="22"/>
        </w:rPr>
      </w:pPr>
    </w:p>
    <w:p w:rsidR="000362DC" w:rsidRDefault="000362DC" w:rsidP="00BB2F9E">
      <w:pPr>
        <w:rPr>
          <w:rFonts w:asciiTheme="minorHAnsi" w:hAnsiTheme="minorHAnsi" w:cstheme="minorHAnsi"/>
          <w:sz w:val="22"/>
          <w:szCs w:val="22"/>
        </w:rPr>
      </w:pPr>
    </w:p>
    <w:p w:rsidR="000362DC" w:rsidRDefault="000362DC" w:rsidP="00BB2F9E">
      <w:pPr>
        <w:rPr>
          <w:rFonts w:asciiTheme="minorHAnsi" w:hAnsiTheme="minorHAnsi" w:cstheme="minorHAnsi"/>
          <w:sz w:val="22"/>
          <w:szCs w:val="22"/>
        </w:rPr>
      </w:pPr>
    </w:p>
    <w:p w:rsidR="000362DC" w:rsidRPr="003B4FB9" w:rsidRDefault="000362DC" w:rsidP="00BB2F9E">
      <w:pPr>
        <w:rPr>
          <w:rFonts w:asciiTheme="minorHAnsi" w:hAnsiTheme="minorHAnsi" w:cstheme="minorHAnsi"/>
          <w:sz w:val="22"/>
          <w:szCs w:val="22"/>
        </w:rPr>
      </w:pPr>
    </w:p>
    <w:p w:rsidR="00612C2E" w:rsidRPr="003B4FB9" w:rsidRDefault="00612C2E" w:rsidP="00BB2F9E">
      <w:pPr>
        <w:rPr>
          <w:rFonts w:asciiTheme="minorHAnsi" w:hAnsiTheme="minorHAnsi" w:cstheme="minorHAnsi"/>
          <w:sz w:val="22"/>
          <w:szCs w:val="22"/>
          <w:u w:val="single"/>
        </w:rPr>
      </w:pPr>
      <w:r w:rsidRPr="003B4FB9">
        <w:rPr>
          <w:rFonts w:asciiTheme="minorHAnsi" w:hAnsiTheme="minorHAnsi" w:cstheme="minorHAnsi"/>
          <w:sz w:val="22"/>
          <w:szCs w:val="22"/>
          <w:u w:val="single"/>
        </w:rPr>
        <w:t>Drop off time 8.50am – 9.00am</w:t>
      </w:r>
    </w:p>
    <w:p w:rsidR="00861F1C" w:rsidRPr="003B4FB9" w:rsidRDefault="00861F1C" w:rsidP="00BB2F9E">
      <w:pPr>
        <w:rPr>
          <w:rFonts w:asciiTheme="minorHAnsi" w:hAnsiTheme="minorHAnsi" w:cstheme="minorHAnsi"/>
          <w:sz w:val="22"/>
          <w:szCs w:val="22"/>
        </w:rPr>
      </w:pPr>
    </w:p>
    <w:tbl>
      <w:tblPr>
        <w:tblStyle w:val="TableGrid1"/>
        <w:tblW w:w="0" w:type="auto"/>
        <w:tblLook w:val="04A0" w:firstRow="1" w:lastRow="0" w:firstColumn="1" w:lastColumn="0" w:noHBand="0" w:noVBand="1"/>
      </w:tblPr>
      <w:tblGrid>
        <w:gridCol w:w="1493"/>
        <w:gridCol w:w="3500"/>
        <w:gridCol w:w="5201"/>
      </w:tblGrid>
      <w:tr w:rsidR="000362DC" w:rsidRPr="00E93340" w:rsidTr="00385181">
        <w:tc>
          <w:tcPr>
            <w:tcW w:w="1139" w:type="dxa"/>
            <w:shd w:val="clear" w:color="auto" w:fill="B8CCE4" w:themeFill="accent1" w:themeFillTint="66"/>
          </w:tcPr>
          <w:p w:rsidR="000362DC" w:rsidRPr="00E93340" w:rsidRDefault="000362DC" w:rsidP="00385181">
            <w:pPr>
              <w:rPr>
                <w:rFonts w:ascii="Century Gothic" w:hAnsi="Century Gothic"/>
                <w:b/>
              </w:rPr>
            </w:pPr>
            <w:r w:rsidRPr="00E93340">
              <w:rPr>
                <w:rFonts w:ascii="Century Gothic" w:hAnsi="Century Gothic"/>
                <w:b/>
              </w:rPr>
              <w:t>Class:</w:t>
            </w:r>
          </w:p>
        </w:tc>
        <w:tc>
          <w:tcPr>
            <w:tcW w:w="3626" w:type="dxa"/>
            <w:shd w:val="clear" w:color="auto" w:fill="DBE5F1" w:themeFill="accent1" w:themeFillTint="33"/>
          </w:tcPr>
          <w:p w:rsidR="000362DC" w:rsidRPr="00E93340" w:rsidRDefault="000362DC" w:rsidP="00385181">
            <w:pPr>
              <w:rPr>
                <w:rFonts w:ascii="Century Gothic" w:hAnsi="Century Gothic"/>
                <w:b/>
              </w:rPr>
            </w:pPr>
            <w:r w:rsidRPr="00E93340">
              <w:rPr>
                <w:rFonts w:ascii="Century Gothic" w:hAnsi="Century Gothic"/>
                <w:b/>
              </w:rPr>
              <w:t>Times:</w:t>
            </w:r>
          </w:p>
        </w:tc>
        <w:tc>
          <w:tcPr>
            <w:tcW w:w="5400" w:type="dxa"/>
            <w:shd w:val="clear" w:color="auto" w:fill="DBE5F1" w:themeFill="accent1" w:themeFillTint="33"/>
          </w:tcPr>
          <w:p w:rsidR="000362DC" w:rsidRPr="00E93340" w:rsidRDefault="000362DC" w:rsidP="00385181">
            <w:pPr>
              <w:rPr>
                <w:rFonts w:ascii="Century Gothic" w:hAnsi="Century Gothic"/>
                <w:b/>
              </w:rPr>
            </w:pPr>
            <w:r w:rsidRPr="00E93340">
              <w:rPr>
                <w:rFonts w:ascii="Century Gothic" w:hAnsi="Century Gothic"/>
                <w:b/>
              </w:rPr>
              <w:t>Zone:</w:t>
            </w:r>
          </w:p>
        </w:tc>
      </w:tr>
      <w:tr w:rsidR="000362DC" w:rsidRPr="00E93340" w:rsidTr="00385181">
        <w:tc>
          <w:tcPr>
            <w:tcW w:w="1139" w:type="dxa"/>
            <w:shd w:val="clear" w:color="auto" w:fill="B8CCE4" w:themeFill="accent1" w:themeFillTint="66"/>
            <w:vAlign w:val="center"/>
          </w:tcPr>
          <w:p w:rsidR="000362DC" w:rsidRPr="00E93340" w:rsidRDefault="000362DC" w:rsidP="00385181">
            <w:pPr>
              <w:rPr>
                <w:rFonts w:ascii="Century Gothic" w:hAnsi="Century Gothic"/>
                <w:b/>
              </w:rPr>
            </w:pPr>
            <w:r w:rsidRPr="00E93340">
              <w:rPr>
                <w:rFonts w:ascii="Century Gothic" w:hAnsi="Century Gothic"/>
                <w:b/>
              </w:rPr>
              <w:t>Ash</w:t>
            </w:r>
            <w:r>
              <w:rPr>
                <w:rFonts w:ascii="Century Gothic" w:hAnsi="Century Gothic"/>
                <w:b/>
              </w:rPr>
              <w:t xml:space="preserve"> (Nursery and Reception)</w:t>
            </w:r>
          </w:p>
        </w:tc>
        <w:tc>
          <w:tcPr>
            <w:tcW w:w="3626" w:type="dxa"/>
            <w:shd w:val="clear" w:color="auto" w:fill="DBE5F1" w:themeFill="accent1" w:themeFillTint="33"/>
            <w:vAlign w:val="center"/>
          </w:tcPr>
          <w:p w:rsidR="000362DC" w:rsidRPr="00E93340" w:rsidRDefault="000362DC" w:rsidP="00385181">
            <w:pPr>
              <w:rPr>
                <w:rFonts w:ascii="Century Gothic" w:hAnsi="Century Gothic"/>
              </w:rPr>
            </w:pPr>
          </w:p>
          <w:p w:rsidR="000362DC" w:rsidRPr="00E93340" w:rsidRDefault="000362DC" w:rsidP="00385181">
            <w:pPr>
              <w:rPr>
                <w:rFonts w:ascii="Century Gothic" w:hAnsi="Century Gothic"/>
              </w:rPr>
            </w:pPr>
            <w:r>
              <w:rPr>
                <w:rFonts w:ascii="Century Gothic" w:hAnsi="Century Gothic"/>
              </w:rPr>
              <w:t xml:space="preserve">8.50 </w:t>
            </w:r>
            <w:r w:rsidR="00423FFA">
              <w:rPr>
                <w:rFonts w:ascii="Century Gothic" w:hAnsi="Century Gothic"/>
              </w:rPr>
              <w:t>– 15:05</w:t>
            </w:r>
          </w:p>
          <w:p w:rsidR="000362DC" w:rsidRPr="00E93340" w:rsidRDefault="000362DC" w:rsidP="00385181">
            <w:pPr>
              <w:rPr>
                <w:rFonts w:ascii="Century Gothic" w:hAnsi="Century Gothic"/>
              </w:rPr>
            </w:pPr>
          </w:p>
        </w:tc>
        <w:tc>
          <w:tcPr>
            <w:tcW w:w="5400" w:type="dxa"/>
            <w:shd w:val="clear" w:color="auto" w:fill="DBE5F1" w:themeFill="accent1" w:themeFillTint="33"/>
            <w:vAlign w:val="center"/>
          </w:tcPr>
          <w:p w:rsidR="000362DC" w:rsidRPr="00E93340" w:rsidRDefault="000362DC" w:rsidP="00385181">
            <w:pPr>
              <w:rPr>
                <w:rFonts w:ascii="Century Gothic" w:hAnsi="Century Gothic"/>
              </w:rPr>
            </w:pPr>
            <w:r w:rsidRPr="00E93340">
              <w:rPr>
                <w:rFonts w:ascii="Century Gothic" w:hAnsi="Century Gothic"/>
              </w:rPr>
              <w:t>Side gate and path down to EYFS outdoor area</w:t>
            </w:r>
          </w:p>
        </w:tc>
      </w:tr>
      <w:tr w:rsidR="000362DC" w:rsidRPr="00E93340" w:rsidTr="00385181">
        <w:trPr>
          <w:trHeight w:val="809"/>
        </w:trPr>
        <w:tc>
          <w:tcPr>
            <w:tcW w:w="1139" w:type="dxa"/>
            <w:shd w:val="clear" w:color="auto" w:fill="B8CCE4" w:themeFill="accent1" w:themeFillTint="66"/>
            <w:vAlign w:val="center"/>
          </w:tcPr>
          <w:p w:rsidR="000362DC" w:rsidRDefault="000362DC" w:rsidP="00385181">
            <w:pPr>
              <w:rPr>
                <w:rFonts w:ascii="Century Gothic" w:hAnsi="Century Gothic"/>
                <w:b/>
              </w:rPr>
            </w:pPr>
            <w:r w:rsidRPr="00E93340">
              <w:rPr>
                <w:rFonts w:ascii="Century Gothic" w:hAnsi="Century Gothic"/>
                <w:b/>
              </w:rPr>
              <w:lastRenderedPageBreak/>
              <w:t>Birch</w:t>
            </w:r>
          </w:p>
          <w:p w:rsidR="000362DC" w:rsidRDefault="000362DC" w:rsidP="00385181">
            <w:pPr>
              <w:rPr>
                <w:rFonts w:ascii="Century Gothic" w:hAnsi="Century Gothic"/>
                <w:b/>
              </w:rPr>
            </w:pPr>
          </w:p>
          <w:p w:rsidR="000362DC" w:rsidRPr="00E93340" w:rsidRDefault="000362DC" w:rsidP="00385181">
            <w:pPr>
              <w:rPr>
                <w:rFonts w:ascii="Century Gothic" w:hAnsi="Century Gothic"/>
                <w:b/>
              </w:rPr>
            </w:pPr>
            <w:r>
              <w:rPr>
                <w:rFonts w:ascii="Century Gothic" w:hAnsi="Century Gothic"/>
                <w:b/>
              </w:rPr>
              <w:t>(Years 1 and 2)</w:t>
            </w:r>
          </w:p>
        </w:tc>
        <w:tc>
          <w:tcPr>
            <w:tcW w:w="3626" w:type="dxa"/>
            <w:shd w:val="clear" w:color="auto" w:fill="DBE5F1" w:themeFill="accent1" w:themeFillTint="33"/>
            <w:vAlign w:val="center"/>
          </w:tcPr>
          <w:p w:rsidR="000362DC" w:rsidRPr="00E93340" w:rsidRDefault="000362DC" w:rsidP="00385181">
            <w:pPr>
              <w:rPr>
                <w:rFonts w:ascii="Century Gothic" w:hAnsi="Century Gothic"/>
              </w:rPr>
            </w:pPr>
            <w:r>
              <w:rPr>
                <w:rFonts w:ascii="Century Gothic" w:hAnsi="Century Gothic"/>
              </w:rPr>
              <w:t>8.55 - 15</w:t>
            </w:r>
            <w:r w:rsidR="00423FFA">
              <w:rPr>
                <w:rFonts w:ascii="Century Gothic" w:hAnsi="Century Gothic"/>
              </w:rPr>
              <w:t>.10</w:t>
            </w:r>
          </w:p>
        </w:tc>
        <w:tc>
          <w:tcPr>
            <w:tcW w:w="5400" w:type="dxa"/>
            <w:shd w:val="clear" w:color="auto" w:fill="DBE5F1" w:themeFill="accent1" w:themeFillTint="33"/>
            <w:vAlign w:val="center"/>
          </w:tcPr>
          <w:p w:rsidR="000362DC" w:rsidRPr="00E93340" w:rsidRDefault="000362DC" w:rsidP="00385181">
            <w:pPr>
              <w:rPr>
                <w:rFonts w:ascii="Century Gothic" w:hAnsi="Century Gothic"/>
              </w:rPr>
            </w:pPr>
            <w:r w:rsidRPr="00E93340">
              <w:rPr>
                <w:rFonts w:ascii="Century Gothic" w:hAnsi="Century Gothic"/>
              </w:rPr>
              <w:t xml:space="preserve">Side gate </w:t>
            </w:r>
          </w:p>
        </w:tc>
      </w:tr>
      <w:tr w:rsidR="000362DC" w:rsidRPr="00E93340" w:rsidTr="00385181">
        <w:tc>
          <w:tcPr>
            <w:tcW w:w="1139" w:type="dxa"/>
            <w:shd w:val="clear" w:color="auto" w:fill="B8CCE4" w:themeFill="accent1" w:themeFillTint="66"/>
            <w:vAlign w:val="center"/>
          </w:tcPr>
          <w:p w:rsidR="000362DC" w:rsidRDefault="000362DC" w:rsidP="00385181">
            <w:pPr>
              <w:rPr>
                <w:rFonts w:ascii="Century Gothic" w:hAnsi="Century Gothic"/>
                <w:b/>
              </w:rPr>
            </w:pPr>
            <w:r w:rsidRPr="00E93340">
              <w:rPr>
                <w:rFonts w:ascii="Century Gothic" w:hAnsi="Century Gothic"/>
                <w:b/>
              </w:rPr>
              <w:t>Oak</w:t>
            </w:r>
            <w:r>
              <w:rPr>
                <w:rFonts w:ascii="Century Gothic" w:hAnsi="Century Gothic"/>
                <w:b/>
              </w:rPr>
              <w:t xml:space="preserve"> </w:t>
            </w:r>
          </w:p>
          <w:p w:rsidR="000362DC" w:rsidRDefault="000362DC" w:rsidP="00385181">
            <w:pPr>
              <w:rPr>
                <w:rFonts w:ascii="Century Gothic" w:hAnsi="Century Gothic"/>
                <w:b/>
              </w:rPr>
            </w:pPr>
          </w:p>
          <w:p w:rsidR="000362DC" w:rsidRPr="00E93340" w:rsidRDefault="000362DC" w:rsidP="00385181">
            <w:pPr>
              <w:rPr>
                <w:b/>
              </w:rPr>
            </w:pPr>
            <w:r>
              <w:rPr>
                <w:rFonts w:ascii="Century Gothic" w:hAnsi="Century Gothic"/>
                <w:b/>
              </w:rPr>
              <w:t>(Years 3 and 4)</w:t>
            </w:r>
          </w:p>
        </w:tc>
        <w:tc>
          <w:tcPr>
            <w:tcW w:w="3626" w:type="dxa"/>
            <w:shd w:val="clear" w:color="auto" w:fill="DBE5F1" w:themeFill="accent1" w:themeFillTint="33"/>
            <w:vAlign w:val="center"/>
          </w:tcPr>
          <w:p w:rsidR="000362DC" w:rsidRPr="00E93340" w:rsidRDefault="000362DC" w:rsidP="00385181">
            <w:pPr>
              <w:rPr>
                <w:rFonts w:ascii="Century Gothic" w:hAnsi="Century Gothic"/>
              </w:rPr>
            </w:pPr>
            <w:r>
              <w:rPr>
                <w:rFonts w:ascii="Century Gothic" w:hAnsi="Century Gothic"/>
              </w:rPr>
              <w:t>9.00 - 15</w:t>
            </w:r>
            <w:r w:rsidRPr="00E93340">
              <w:rPr>
                <w:rFonts w:ascii="Century Gothic" w:hAnsi="Century Gothic"/>
              </w:rPr>
              <w:t>.15</w:t>
            </w:r>
          </w:p>
        </w:tc>
        <w:tc>
          <w:tcPr>
            <w:tcW w:w="5400" w:type="dxa"/>
            <w:shd w:val="clear" w:color="auto" w:fill="DBE5F1" w:themeFill="accent1" w:themeFillTint="33"/>
            <w:vAlign w:val="center"/>
          </w:tcPr>
          <w:p w:rsidR="000362DC" w:rsidRPr="00E93340" w:rsidRDefault="000362DC" w:rsidP="00385181">
            <w:pPr>
              <w:rPr>
                <w:rFonts w:ascii="Century Gothic" w:hAnsi="Century Gothic"/>
              </w:rPr>
            </w:pPr>
            <w:r w:rsidRPr="00E93340">
              <w:rPr>
                <w:rFonts w:ascii="Century Gothic" w:hAnsi="Century Gothic"/>
              </w:rPr>
              <w:t>Side gate</w:t>
            </w:r>
          </w:p>
        </w:tc>
      </w:tr>
      <w:tr w:rsidR="000362DC" w:rsidRPr="00E93340" w:rsidTr="00385181">
        <w:tc>
          <w:tcPr>
            <w:tcW w:w="10165" w:type="dxa"/>
            <w:gridSpan w:val="3"/>
            <w:shd w:val="clear" w:color="auto" w:fill="B8CCE4" w:themeFill="accent1" w:themeFillTint="66"/>
            <w:vAlign w:val="center"/>
          </w:tcPr>
          <w:p w:rsidR="000362DC" w:rsidRPr="00E93340" w:rsidRDefault="000362DC" w:rsidP="00385181">
            <w:pPr>
              <w:rPr>
                <w:rFonts w:ascii="Century Gothic" w:hAnsi="Century Gothic"/>
              </w:rPr>
            </w:pPr>
            <w:r w:rsidRPr="00E93340">
              <w:rPr>
                <w:rFonts w:ascii="Century Gothic" w:hAnsi="Century Gothic"/>
              </w:rPr>
              <w:t xml:space="preserve">Arrival times are from 8:50 to allow for a </w:t>
            </w:r>
            <w:proofErr w:type="gramStart"/>
            <w:r w:rsidRPr="00E93340">
              <w:rPr>
                <w:rFonts w:ascii="Century Gothic" w:hAnsi="Century Gothic"/>
              </w:rPr>
              <w:t>10 minute</w:t>
            </w:r>
            <w:proofErr w:type="gramEnd"/>
            <w:r w:rsidRPr="00E93340">
              <w:rPr>
                <w:rFonts w:ascii="Century Gothic" w:hAnsi="Century Gothic"/>
              </w:rPr>
              <w:t xml:space="preserve"> window so that larger numbers of parents/children aren’t all arriving at the same time. </w:t>
            </w:r>
          </w:p>
        </w:tc>
      </w:tr>
    </w:tbl>
    <w:p w:rsidR="00BB2F9E" w:rsidRDefault="00BB2F9E" w:rsidP="00BB2F9E">
      <w:pPr>
        <w:rPr>
          <w:rFonts w:asciiTheme="minorHAnsi" w:hAnsiTheme="minorHAnsi" w:cstheme="minorHAnsi"/>
          <w:sz w:val="22"/>
          <w:szCs w:val="22"/>
        </w:rPr>
      </w:pPr>
    </w:p>
    <w:p w:rsidR="00871AF3" w:rsidRDefault="00871AF3" w:rsidP="00BB2F9E">
      <w:pPr>
        <w:rPr>
          <w:rFonts w:asciiTheme="minorHAnsi" w:hAnsiTheme="minorHAnsi" w:cstheme="minorHAnsi"/>
          <w:sz w:val="22"/>
          <w:szCs w:val="22"/>
        </w:rPr>
      </w:pPr>
      <w:r>
        <w:rPr>
          <w:rFonts w:asciiTheme="minorHAnsi" w:hAnsiTheme="minorHAnsi" w:cstheme="minorHAnsi"/>
          <w:sz w:val="22"/>
          <w:szCs w:val="22"/>
        </w:rPr>
        <w:t>We are asking that if you have 2 children to drop off in different classes you drop the first child off at the appropr</w:t>
      </w:r>
      <w:r w:rsidR="00B8516F">
        <w:rPr>
          <w:rFonts w:asciiTheme="minorHAnsi" w:hAnsiTheme="minorHAnsi" w:cstheme="minorHAnsi"/>
          <w:sz w:val="22"/>
          <w:szCs w:val="22"/>
        </w:rPr>
        <w:t>iate time and then move back to your car or well away from the gates to prevent crowding before returning with your second child at their allotted time.</w:t>
      </w:r>
    </w:p>
    <w:p w:rsidR="00423FFA" w:rsidRDefault="00423FFA" w:rsidP="00BB2F9E">
      <w:pPr>
        <w:rPr>
          <w:rFonts w:asciiTheme="minorHAnsi" w:hAnsiTheme="minorHAnsi" w:cstheme="minorHAnsi"/>
          <w:sz w:val="22"/>
          <w:szCs w:val="22"/>
        </w:rPr>
      </w:pPr>
    </w:p>
    <w:p w:rsidR="00B8516F" w:rsidRDefault="00B8516F" w:rsidP="00BB2F9E">
      <w:pPr>
        <w:rPr>
          <w:rFonts w:asciiTheme="minorHAnsi" w:hAnsiTheme="minorHAnsi" w:cstheme="minorHAnsi"/>
          <w:sz w:val="22"/>
          <w:szCs w:val="22"/>
        </w:rPr>
      </w:pPr>
      <w:r>
        <w:rPr>
          <w:rFonts w:asciiTheme="minorHAnsi" w:hAnsiTheme="minorHAnsi" w:cstheme="minorHAnsi"/>
          <w:sz w:val="22"/>
          <w:szCs w:val="22"/>
        </w:rPr>
        <w:t>I apologise</w:t>
      </w:r>
      <w:r w:rsidR="00423FFA">
        <w:rPr>
          <w:rFonts w:asciiTheme="minorHAnsi" w:hAnsiTheme="minorHAnsi" w:cstheme="minorHAnsi"/>
          <w:sz w:val="22"/>
          <w:szCs w:val="22"/>
        </w:rPr>
        <w:t>,</w:t>
      </w:r>
      <w:r>
        <w:rPr>
          <w:rFonts w:asciiTheme="minorHAnsi" w:hAnsiTheme="minorHAnsi" w:cstheme="minorHAnsi"/>
          <w:sz w:val="22"/>
          <w:szCs w:val="22"/>
        </w:rPr>
        <w:t xml:space="preserve"> as this in inconvenient</w:t>
      </w:r>
      <w:r w:rsidR="00423FFA">
        <w:rPr>
          <w:rFonts w:asciiTheme="minorHAnsi" w:hAnsiTheme="minorHAnsi" w:cstheme="minorHAnsi"/>
          <w:sz w:val="22"/>
          <w:szCs w:val="22"/>
        </w:rPr>
        <w:t>,</w:t>
      </w:r>
      <w:r>
        <w:rPr>
          <w:rFonts w:asciiTheme="minorHAnsi" w:hAnsiTheme="minorHAnsi" w:cstheme="minorHAnsi"/>
          <w:sz w:val="22"/>
          <w:szCs w:val="22"/>
        </w:rPr>
        <w:t xml:space="preserve"> but we need to protect you, your child and our staff by reducing the infection risks of school drop off and pick up as much as possible</w:t>
      </w:r>
      <w:r w:rsidR="00423FFA">
        <w:rPr>
          <w:rFonts w:asciiTheme="minorHAnsi" w:hAnsiTheme="minorHAnsi" w:cstheme="minorHAnsi"/>
          <w:sz w:val="22"/>
          <w:szCs w:val="22"/>
        </w:rPr>
        <w:t>.</w:t>
      </w:r>
    </w:p>
    <w:p w:rsidR="00423FFA" w:rsidRDefault="00423FFA" w:rsidP="00BB2F9E">
      <w:pPr>
        <w:rPr>
          <w:rFonts w:asciiTheme="minorHAnsi" w:hAnsiTheme="minorHAnsi" w:cstheme="minorHAnsi"/>
          <w:sz w:val="22"/>
          <w:szCs w:val="22"/>
        </w:rPr>
      </w:pPr>
    </w:p>
    <w:p w:rsidR="00423FFA" w:rsidRDefault="00423FFA" w:rsidP="00BB2F9E">
      <w:pPr>
        <w:rPr>
          <w:rFonts w:asciiTheme="minorHAnsi" w:hAnsiTheme="minorHAnsi" w:cstheme="minorHAnsi"/>
          <w:sz w:val="22"/>
          <w:szCs w:val="22"/>
        </w:rPr>
      </w:pPr>
      <w:r>
        <w:rPr>
          <w:rFonts w:asciiTheme="minorHAnsi" w:hAnsiTheme="minorHAnsi" w:cstheme="minorHAnsi"/>
          <w:sz w:val="22"/>
          <w:szCs w:val="22"/>
        </w:rPr>
        <w:t>A member of the staff will be on the gate indicating which class needs to enter/ leave, please follow the member of staff’s instructions carefully.</w:t>
      </w:r>
    </w:p>
    <w:p w:rsidR="00423FFA" w:rsidRPr="003B4FB9" w:rsidRDefault="00423FFA" w:rsidP="00BB2F9E">
      <w:pPr>
        <w:rPr>
          <w:rFonts w:asciiTheme="minorHAnsi" w:hAnsiTheme="minorHAnsi" w:cstheme="minorHAnsi"/>
          <w:sz w:val="22"/>
          <w:szCs w:val="22"/>
        </w:rPr>
      </w:pPr>
    </w:p>
    <w:p w:rsidR="004520A1" w:rsidRPr="003B4FB9" w:rsidRDefault="00BB2F9E" w:rsidP="00BB2F9E">
      <w:pPr>
        <w:rPr>
          <w:rFonts w:asciiTheme="minorHAnsi" w:hAnsiTheme="minorHAnsi" w:cstheme="minorHAnsi"/>
          <w:sz w:val="22"/>
          <w:szCs w:val="22"/>
        </w:rPr>
      </w:pPr>
      <w:r w:rsidRPr="003B4FB9">
        <w:rPr>
          <w:rFonts w:asciiTheme="minorHAnsi" w:hAnsiTheme="minorHAnsi" w:cstheme="minorHAnsi"/>
          <w:sz w:val="22"/>
          <w:szCs w:val="22"/>
        </w:rPr>
        <w:t xml:space="preserve">Please note that </w:t>
      </w:r>
      <w:r w:rsidR="004520A1" w:rsidRPr="003B4FB9">
        <w:rPr>
          <w:rFonts w:asciiTheme="minorHAnsi" w:hAnsiTheme="minorHAnsi" w:cstheme="minorHAnsi"/>
          <w:sz w:val="22"/>
          <w:szCs w:val="22"/>
        </w:rPr>
        <w:t xml:space="preserve">if you are </w:t>
      </w:r>
      <w:r w:rsidRPr="003B4FB9">
        <w:rPr>
          <w:rFonts w:asciiTheme="minorHAnsi" w:hAnsiTheme="minorHAnsi" w:cstheme="minorHAnsi"/>
          <w:sz w:val="22"/>
          <w:szCs w:val="22"/>
        </w:rPr>
        <w:t xml:space="preserve">arriving after </w:t>
      </w:r>
      <w:r w:rsidR="004520A1" w:rsidRPr="003B4FB9">
        <w:rPr>
          <w:rFonts w:asciiTheme="minorHAnsi" w:hAnsiTheme="minorHAnsi" w:cstheme="minorHAnsi"/>
          <w:sz w:val="22"/>
          <w:szCs w:val="22"/>
        </w:rPr>
        <w:t>9am, the gate will be locked and you will need to telephone the school office to be let in.</w:t>
      </w:r>
    </w:p>
    <w:p w:rsidR="00612C2E" w:rsidRPr="003B4FB9" w:rsidRDefault="00612C2E" w:rsidP="00BB2F9E">
      <w:pPr>
        <w:rPr>
          <w:rFonts w:asciiTheme="minorHAnsi" w:hAnsiTheme="minorHAnsi" w:cstheme="minorHAnsi"/>
          <w:sz w:val="22"/>
          <w:szCs w:val="22"/>
        </w:rPr>
      </w:pPr>
    </w:p>
    <w:p w:rsidR="00E44D27" w:rsidRDefault="00E44D27" w:rsidP="00BB2F9E">
      <w:pPr>
        <w:rPr>
          <w:rFonts w:asciiTheme="minorHAnsi" w:hAnsiTheme="minorHAnsi" w:cstheme="minorHAnsi"/>
          <w:sz w:val="22"/>
          <w:szCs w:val="22"/>
        </w:rPr>
      </w:pPr>
      <w:r w:rsidRPr="003B4FB9">
        <w:rPr>
          <w:rFonts w:asciiTheme="minorHAnsi" w:hAnsiTheme="minorHAnsi" w:cstheme="minorHAnsi"/>
          <w:sz w:val="22"/>
          <w:szCs w:val="22"/>
        </w:rPr>
        <w:t xml:space="preserve">School will </w:t>
      </w:r>
      <w:r w:rsidR="000362DC">
        <w:rPr>
          <w:rFonts w:asciiTheme="minorHAnsi" w:hAnsiTheme="minorHAnsi" w:cstheme="minorHAnsi"/>
          <w:sz w:val="22"/>
          <w:szCs w:val="22"/>
        </w:rPr>
        <w:t xml:space="preserve">finish at </w:t>
      </w:r>
      <w:r w:rsidR="00423FFA">
        <w:rPr>
          <w:rFonts w:asciiTheme="minorHAnsi" w:hAnsiTheme="minorHAnsi" w:cstheme="minorHAnsi"/>
          <w:sz w:val="22"/>
          <w:szCs w:val="22"/>
        </w:rPr>
        <w:t>a slightly staggered time, please see the table. However, pupils will still have the same number of hours of teaching time we are just adjusting the start and finish to prevent crowding at the gate.</w:t>
      </w:r>
    </w:p>
    <w:p w:rsidR="00B8516F" w:rsidRPr="003B4FB9" w:rsidRDefault="00B8516F" w:rsidP="00BB2F9E">
      <w:pPr>
        <w:rPr>
          <w:rFonts w:asciiTheme="minorHAnsi" w:hAnsiTheme="minorHAnsi" w:cstheme="minorHAnsi"/>
          <w:sz w:val="22"/>
          <w:szCs w:val="22"/>
        </w:rPr>
      </w:pPr>
    </w:p>
    <w:p w:rsidR="00423FFA" w:rsidRDefault="00612C2E" w:rsidP="00BB2F9E">
      <w:pPr>
        <w:rPr>
          <w:rFonts w:asciiTheme="minorHAnsi" w:hAnsiTheme="minorHAnsi" w:cstheme="minorHAnsi"/>
          <w:sz w:val="22"/>
          <w:szCs w:val="22"/>
        </w:rPr>
      </w:pPr>
      <w:r w:rsidRPr="003B4FB9">
        <w:rPr>
          <w:rFonts w:asciiTheme="minorHAnsi" w:hAnsiTheme="minorHAnsi" w:cstheme="minorHAnsi"/>
          <w:sz w:val="22"/>
          <w:szCs w:val="22"/>
        </w:rPr>
        <w:t xml:space="preserve">Once you have collected your child/children please </w:t>
      </w:r>
      <w:r w:rsidR="00B8516F">
        <w:rPr>
          <w:rFonts w:asciiTheme="minorHAnsi" w:hAnsiTheme="minorHAnsi" w:cstheme="minorHAnsi"/>
          <w:sz w:val="22"/>
          <w:szCs w:val="22"/>
        </w:rPr>
        <w:t>prom</w:t>
      </w:r>
      <w:r w:rsidR="00423FFA">
        <w:rPr>
          <w:rFonts w:asciiTheme="minorHAnsi" w:hAnsiTheme="minorHAnsi" w:cstheme="minorHAnsi"/>
          <w:sz w:val="22"/>
          <w:szCs w:val="22"/>
        </w:rPr>
        <w:t>ptly move away from the gate</w:t>
      </w:r>
      <w:r w:rsidR="001624EE" w:rsidRPr="003B4FB9">
        <w:rPr>
          <w:rFonts w:asciiTheme="minorHAnsi" w:hAnsiTheme="minorHAnsi" w:cstheme="minorHAnsi"/>
          <w:sz w:val="22"/>
          <w:szCs w:val="22"/>
        </w:rPr>
        <w:t xml:space="preserve">. </w:t>
      </w:r>
    </w:p>
    <w:p w:rsidR="00423FFA" w:rsidRDefault="00423FFA" w:rsidP="00BB2F9E">
      <w:pPr>
        <w:rPr>
          <w:rFonts w:asciiTheme="minorHAnsi" w:hAnsiTheme="minorHAnsi" w:cstheme="minorHAnsi"/>
          <w:sz w:val="22"/>
          <w:szCs w:val="22"/>
        </w:rPr>
      </w:pPr>
    </w:p>
    <w:p w:rsidR="00423FFA" w:rsidRDefault="00423FFA" w:rsidP="00BB2F9E">
      <w:pPr>
        <w:rPr>
          <w:rFonts w:asciiTheme="minorHAnsi" w:hAnsiTheme="minorHAnsi" w:cstheme="minorHAnsi"/>
          <w:sz w:val="22"/>
          <w:szCs w:val="22"/>
        </w:rPr>
      </w:pPr>
      <w:r>
        <w:rPr>
          <w:rFonts w:asciiTheme="minorHAnsi" w:hAnsiTheme="minorHAnsi" w:cstheme="minorHAnsi"/>
          <w:sz w:val="22"/>
          <w:szCs w:val="22"/>
        </w:rPr>
        <w:t>I apologise for the inconvenience if you have a couple of children in different classes as you will need to move away from the gate until your other child’s allotted time but we need to ensure all of our safety during this lockdown period.</w:t>
      </w:r>
    </w:p>
    <w:p w:rsidR="00423FFA" w:rsidRDefault="00423FFA" w:rsidP="00BB2F9E">
      <w:pPr>
        <w:rPr>
          <w:rFonts w:asciiTheme="minorHAnsi" w:hAnsiTheme="minorHAnsi" w:cstheme="minorHAnsi"/>
          <w:sz w:val="22"/>
          <w:szCs w:val="22"/>
        </w:rPr>
      </w:pPr>
    </w:p>
    <w:p w:rsidR="00612C2E" w:rsidRPr="003B4FB9" w:rsidRDefault="00D24797" w:rsidP="00BB2F9E">
      <w:pPr>
        <w:rPr>
          <w:rFonts w:asciiTheme="minorHAnsi" w:hAnsiTheme="minorHAnsi" w:cstheme="minorHAnsi"/>
          <w:sz w:val="22"/>
          <w:szCs w:val="22"/>
        </w:rPr>
      </w:pPr>
      <w:r w:rsidRPr="003B4FB9">
        <w:rPr>
          <w:rFonts w:asciiTheme="minorHAnsi" w:hAnsiTheme="minorHAnsi" w:cstheme="minorHAnsi"/>
          <w:sz w:val="22"/>
          <w:szCs w:val="22"/>
        </w:rPr>
        <w:t xml:space="preserve">If you need to speak to the class teacher either before or after school, please call </w:t>
      </w:r>
      <w:r w:rsidR="004639F9" w:rsidRPr="003B4FB9">
        <w:rPr>
          <w:rFonts w:asciiTheme="minorHAnsi" w:hAnsiTheme="minorHAnsi" w:cstheme="minorHAnsi"/>
          <w:sz w:val="22"/>
          <w:szCs w:val="22"/>
        </w:rPr>
        <w:t xml:space="preserve">or email </w:t>
      </w:r>
      <w:r w:rsidRPr="003B4FB9">
        <w:rPr>
          <w:rFonts w:asciiTheme="minorHAnsi" w:hAnsiTheme="minorHAnsi" w:cstheme="minorHAnsi"/>
          <w:sz w:val="22"/>
          <w:szCs w:val="22"/>
        </w:rPr>
        <w:t>the office they will get back to you as soon as they can.</w:t>
      </w:r>
    </w:p>
    <w:p w:rsidR="00581FF7" w:rsidRPr="003B4FB9" w:rsidRDefault="00581FF7" w:rsidP="00BB2F9E">
      <w:pPr>
        <w:rPr>
          <w:rFonts w:asciiTheme="minorHAnsi" w:hAnsiTheme="minorHAnsi" w:cstheme="minorHAnsi"/>
          <w:sz w:val="22"/>
          <w:szCs w:val="22"/>
        </w:rPr>
      </w:pPr>
    </w:p>
    <w:p w:rsidR="00581FF7" w:rsidRPr="003B4FB9" w:rsidRDefault="00581FF7" w:rsidP="00BB2F9E">
      <w:pPr>
        <w:rPr>
          <w:rFonts w:asciiTheme="minorHAnsi" w:hAnsiTheme="minorHAnsi" w:cstheme="minorHAnsi"/>
          <w:sz w:val="22"/>
          <w:szCs w:val="22"/>
        </w:rPr>
      </w:pPr>
      <w:r w:rsidRPr="003B4FB9">
        <w:rPr>
          <w:rFonts w:asciiTheme="minorHAnsi" w:hAnsiTheme="minorHAnsi" w:cstheme="minorHAnsi"/>
          <w:sz w:val="22"/>
          <w:szCs w:val="22"/>
        </w:rPr>
        <w:t xml:space="preserve">We also need to ask that you do not wait around outside of the school grounds after collecting or dropping off your child, we need to ensure we are following the social distancing and lockdown procedures as rigorously as possible to ensure </w:t>
      </w:r>
      <w:r w:rsidR="00B8516F">
        <w:rPr>
          <w:rFonts w:asciiTheme="minorHAnsi" w:hAnsiTheme="minorHAnsi" w:cstheme="minorHAnsi"/>
          <w:sz w:val="22"/>
          <w:szCs w:val="22"/>
        </w:rPr>
        <w:t xml:space="preserve">yours and </w:t>
      </w:r>
      <w:r w:rsidRPr="003B4FB9">
        <w:rPr>
          <w:rFonts w:asciiTheme="minorHAnsi" w:hAnsiTheme="minorHAnsi" w:cstheme="minorHAnsi"/>
          <w:sz w:val="22"/>
          <w:szCs w:val="22"/>
        </w:rPr>
        <w:t>our safety and prevent Covid-19 transmission.</w:t>
      </w:r>
    </w:p>
    <w:p w:rsidR="00C54782" w:rsidRPr="003B4FB9" w:rsidRDefault="00C54782" w:rsidP="00BB2F9E">
      <w:pPr>
        <w:rPr>
          <w:rFonts w:asciiTheme="minorHAnsi" w:hAnsiTheme="minorHAnsi" w:cstheme="minorHAnsi"/>
          <w:sz w:val="22"/>
          <w:szCs w:val="22"/>
        </w:rPr>
      </w:pPr>
    </w:p>
    <w:p w:rsidR="00720708" w:rsidRDefault="00720708" w:rsidP="00BB2F9E">
      <w:pPr>
        <w:rPr>
          <w:rFonts w:asciiTheme="minorHAnsi" w:hAnsiTheme="minorHAnsi" w:cstheme="minorHAnsi"/>
          <w:sz w:val="22"/>
          <w:szCs w:val="22"/>
        </w:rPr>
      </w:pPr>
    </w:p>
    <w:p w:rsidR="006119D2" w:rsidRDefault="006119D2" w:rsidP="00BB2F9E">
      <w:pPr>
        <w:rPr>
          <w:rFonts w:asciiTheme="minorHAnsi" w:hAnsiTheme="minorHAnsi" w:cstheme="minorHAnsi"/>
          <w:sz w:val="22"/>
          <w:szCs w:val="22"/>
        </w:rPr>
      </w:pPr>
    </w:p>
    <w:p w:rsidR="00423FFA" w:rsidRPr="003B4FB9" w:rsidRDefault="00423FFA" w:rsidP="00BB2F9E">
      <w:pPr>
        <w:rPr>
          <w:rFonts w:asciiTheme="minorHAnsi" w:hAnsiTheme="minorHAnsi" w:cstheme="minorHAnsi"/>
          <w:sz w:val="22"/>
          <w:szCs w:val="22"/>
        </w:rPr>
      </w:pPr>
    </w:p>
    <w:p w:rsidR="00BB2F9E" w:rsidRPr="003B4FB9" w:rsidRDefault="00BB2F9E" w:rsidP="00BB2F9E">
      <w:pPr>
        <w:rPr>
          <w:rFonts w:asciiTheme="minorHAnsi" w:hAnsiTheme="minorHAnsi" w:cstheme="minorHAnsi"/>
          <w:b/>
          <w:sz w:val="22"/>
          <w:szCs w:val="22"/>
          <w:u w:val="single"/>
        </w:rPr>
      </w:pPr>
      <w:r w:rsidRPr="003B4FB9">
        <w:rPr>
          <w:rFonts w:asciiTheme="minorHAnsi" w:hAnsiTheme="minorHAnsi" w:cstheme="minorHAnsi"/>
          <w:b/>
          <w:sz w:val="22"/>
          <w:szCs w:val="22"/>
          <w:u w:val="single"/>
        </w:rPr>
        <w:t>Before and after school club</w:t>
      </w:r>
    </w:p>
    <w:p w:rsidR="00BB2F9E" w:rsidRPr="003B4FB9" w:rsidRDefault="00BB2F9E" w:rsidP="00BB2F9E">
      <w:pPr>
        <w:rPr>
          <w:rFonts w:asciiTheme="minorHAnsi" w:hAnsiTheme="minorHAnsi" w:cstheme="minorHAnsi"/>
          <w:sz w:val="22"/>
          <w:szCs w:val="22"/>
        </w:rPr>
      </w:pPr>
      <w:r w:rsidRPr="003B4FB9">
        <w:rPr>
          <w:rFonts w:asciiTheme="minorHAnsi" w:hAnsiTheme="minorHAnsi" w:cstheme="minorHAnsi"/>
          <w:sz w:val="22"/>
          <w:szCs w:val="22"/>
        </w:rPr>
        <w:t xml:space="preserve">We are pleased to announce that our wraparound care will </w:t>
      </w:r>
      <w:r w:rsidR="003B4FB9" w:rsidRPr="003B4FB9">
        <w:rPr>
          <w:rFonts w:asciiTheme="minorHAnsi" w:hAnsiTheme="minorHAnsi" w:cstheme="minorHAnsi"/>
          <w:sz w:val="22"/>
          <w:szCs w:val="22"/>
        </w:rPr>
        <w:t>operate</w:t>
      </w:r>
      <w:r w:rsidR="00B8516F">
        <w:rPr>
          <w:rFonts w:asciiTheme="minorHAnsi" w:hAnsiTheme="minorHAnsi" w:cstheme="minorHAnsi"/>
          <w:sz w:val="22"/>
          <w:szCs w:val="22"/>
        </w:rPr>
        <w:t xml:space="preserve"> from 7:30 – 17:3</w:t>
      </w:r>
      <w:r w:rsidRPr="003B4FB9">
        <w:rPr>
          <w:rFonts w:asciiTheme="minorHAnsi" w:hAnsiTheme="minorHAnsi" w:cstheme="minorHAnsi"/>
          <w:sz w:val="22"/>
          <w:szCs w:val="22"/>
        </w:rPr>
        <w:t>0</w:t>
      </w:r>
      <w:r w:rsidR="003B4FB9" w:rsidRPr="003B4FB9">
        <w:rPr>
          <w:rFonts w:asciiTheme="minorHAnsi" w:hAnsiTheme="minorHAnsi" w:cstheme="minorHAnsi"/>
          <w:sz w:val="22"/>
          <w:szCs w:val="22"/>
        </w:rPr>
        <w:t xml:space="preserve"> from Monday 8</w:t>
      </w:r>
      <w:r w:rsidR="003B4FB9" w:rsidRPr="003B4FB9">
        <w:rPr>
          <w:rFonts w:asciiTheme="minorHAnsi" w:hAnsiTheme="minorHAnsi" w:cstheme="minorHAnsi"/>
          <w:sz w:val="22"/>
          <w:szCs w:val="22"/>
          <w:vertAlign w:val="superscript"/>
        </w:rPr>
        <w:t>th</w:t>
      </w:r>
      <w:r w:rsidR="003B4FB9" w:rsidRPr="003B4FB9">
        <w:rPr>
          <w:rFonts w:asciiTheme="minorHAnsi" w:hAnsiTheme="minorHAnsi" w:cstheme="minorHAnsi"/>
          <w:sz w:val="22"/>
          <w:szCs w:val="22"/>
        </w:rPr>
        <w:t xml:space="preserve"> March</w:t>
      </w:r>
      <w:r w:rsidRPr="003B4FB9">
        <w:rPr>
          <w:rFonts w:asciiTheme="minorHAnsi" w:hAnsiTheme="minorHAnsi" w:cstheme="minorHAnsi"/>
          <w:sz w:val="22"/>
          <w:szCs w:val="22"/>
        </w:rPr>
        <w:t xml:space="preserve">. </w:t>
      </w:r>
      <w:r w:rsidR="001B3927" w:rsidRPr="003B4FB9">
        <w:rPr>
          <w:rFonts w:asciiTheme="minorHAnsi" w:hAnsiTheme="minorHAnsi" w:cstheme="minorHAnsi"/>
          <w:sz w:val="22"/>
          <w:szCs w:val="22"/>
        </w:rPr>
        <w:t xml:space="preserve"> </w:t>
      </w:r>
      <w:r w:rsidR="00423FFA">
        <w:rPr>
          <w:rFonts w:asciiTheme="minorHAnsi" w:hAnsiTheme="minorHAnsi" w:cstheme="minorHAnsi"/>
          <w:sz w:val="22"/>
          <w:szCs w:val="22"/>
        </w:rPr>
        <w:t>We will be sending out a timetable for you to fill in indicating when you require before and after school care</w:t>
      </w:r>
      <w:r w:rsidR="00EE5E35" w:rsidRPr="003B4FB9">
        <w:rPr>
          <w:rFonts w:asciiTheme="minorHAnsi" w:hAnsiTheme="minorHAnsi" w:cstheme="minorHAnsi"/>
          <w:sz w:val="22"/>
          <w:szCs w:val="22"/>
        </w:rPr>
        <w:t xml:space="preserve"> giving us at least a week’s notice where possible</w:t>
      </w:r>
      <w:r w:rsidR="003B4FB9" w:rsidRPr="003B4FB9">
        <w:rPr>
          <w:rFonts w:asciiTheme="minorHAnsi" w:hAnsiTheme="minorHAnsi" w:cstheme="minorHAnsi"/>
          <w:sz w:val="22"/>
          <w:szCs w:val="22"/>
        </w:rPr>
        <w:t xml:space="preserve"> as to when and for how long you will </w:t>
      </w:r>
      <w:r w:rsidR="00423FFA">
        <w:rPr>
          <w:rFonts w:asciiTheme="minorHAnsi" w:hAnsiTheme="minorHAnsi" w:cstheme="minorHAnsi"/>
          <w:sz w:val="22"/>
          <w:szCs w:val="22"/>
        </w:rPr>
        <w:t>need this</w:t>
      </w:r>
      <w:r w:rsidR="003B4FB9" w:rsidRPr="003B4FB9">
        <w:rPr>
          <w:rFonts w:asciiTheme="minorHAnsi" w:hAnsiTheme="minorHAnsi" w:cstheme="minorHAnsi"/>
          <w:sz w:val="22"/>
          <w:szCs w:val="22"/>
        </w:rPr>
        <w:t xml:space="preserve"> care</w:t>
      </w:r>
      <w:r w:rsidR="00EE5E35" w:rsidRPr="003B4FB9">
        <w:rPr>
          <w:rFonts w:asciiTheme="minorHAnsi" w:hAnsiTheme="minorHAnsi" w:cstheme="minorHAnsi"/>
          <w:sz w:val="22"/>
          <w:szCs w:val="22"/>
        </w:rPr>
        <w:t>.</w:t>
      </w:r>
      <w:r w:rsidR="003B4FB9" w:rsidRPr="003B4FB9">
        <w:rPr>
          <w:rFonts w:asciiTheme="minorHAnsi" w:hAnsiTheme="minorHAnsi" w:cstheme="minorHAnsi"/>
          <w:sz w:val="22"/>
          <w:szCs w:val="22"/>
        </w:rPr>
        <w:t xml:space="preserve"> This allows us to ensure we have the appropriate staffi</w:t>
      </w:r>
      <w:r w:rsidR="003B2E09">
        <w:rPr>
          <w:rFonts w:asciiTheme="minorHAnsi" w:hAnsiTheme="minorHAnsi" w:cstheme="minorHAnsi"/>
          <w:sz w:val="22"/>
          <w:szCs w:val="22"/>
        </w:rPr>
        <w:t xml:space="preserve">ng in relation to pupil numbers and keeping staff on site only when needed. </w:t>
      </w:r>
      <w:r w:rsidR="00423FFA">
        <w:rPr>
          <w:rFonts w:asciiTheme="minorHAnsi" w:hAnsiTheme="minorHAnsi" w:cstheme="minorHAnsi"/>
          <w:sz w:val="22"/>
          <w:szCs w:val="22"/>
        </w:rPr>
        <w:t>There will be a separate letter explaining the structure o</w:t>
      </w:r>
      <w:r w:rsidR="00266C1D">
        <w:rPr>
          <w:rFonts w:asciiTheme="minorHAnsi" w:hAnsiTheme="minorHAnsi" w:cstheme="minorHAnsi"/>
          <w:sz w:val="22"/>
          <w:szCs w:val="22"/>
        </w:rPr>
        <w:t>f our wraparound care to follow.</w:t>
      </w:r>
    </w:p>
    <w:p w:rsidR="003B2E09" w:rsidRPr="003B4FB9" w:rsidRDefault="003B2E09" w:rsidP="00BB2F9E">
      <w:pPr>
        <w:rPr>
          <w:rFonts w:asciiTheme="minorHAnsi" w:hAnsiTheme="minorHAnsi" w:cstheme="minorHAnsi"/>
          <w:sz w:val="22"/>
          <w:szCs w:val="22"/>
          <w:u w:val="single"/>
        </w:rPr>
      </w:pPr>
    </w:p>
    <w:p w:rsidR="00BB2F9E" w:rsidRPr="003B4FB9" w:rsidRDefault="00BB2F9E" w:rsidP="00BB2F9E">
      <w:pPr>
        <w:rPr>
          <w:rFonts w:asciiTheme="minorHAnsi" w:hAnsiTheme="minorHAnsi" w:cstheme="minorHAnsi"/>
          <w:b/>
          <w:sz w:val="22"/>
          <w:szCs w:val="22"/>
          <w:u w:val="single"/>
        </w:rPr>
      </w:pPr>
      <w:r w:rsidRPr="003B4FB9">
        <w:rPr>
          <w:rFonts w:asciiTheme="minorHAnsi" w:hAnsiTheme="minorHAnsi" w:cstheme="minorHAnsi"/>
          <w:b/>
          <w:sz w:val="22"/>
          <w:szCs w:val="22"/>
          <w:u w:val="single"/>
        </w:rPr>
        <w:t>Daily routines in school</w:t>
      </w:r>
    </w:p>
    <w:p w:rsidR="00BB2F9E" w:rsidRPr="003B4FB9" w:rsidRDefault="00BB2F9E" w:rsidP="00BB2F9E">
      <w:pPr>
        <w:pStyle w:val="ListParagraph"/>
        <w:numPr>
          <w:ilvl w:val="0"/>
          <w:numId w:val="3"/>
        </w:numPr>
        <w:rPr>
          <w:rFonts w:asciiTheme="minorHAnsi" w:hAnsiTheme="minorHAnsi" w:cstheme="minorHAnsi"/>
          <w:sz w:val="22"/>
          <w:szCs w:val="22"/>
        </w:rPr>
      </w:pPr>
      <w:r w:rsidRPr="003B4FB9">
        <w:rPr>
          <w:rFonts w:asciiTheme="minorHAnsi" w:hAnsiTheme="minorHAnsi" w:cstheme="minorHAnsi"/>
          <w:sz w:val="22"/>
          <w:szCs w:val="22"/>
        </w:rPr>
        <w:t>Children to be taught by their class teacher, supported by teaching assistants</w:t>
      </w:r>
      <w:r w:rsidR="00C077A8" w:rsidRPr="003B4FB9">
        <w:rPr>
          <w:rFonts w:asciiTheme="minorHAnsi" w:hAnsiTheme="minorHAnsi" w:cstheme="minorHAnsi"/>
          <w:sz w:val="22"/>
          <w:szCs w:val="22"/>
        </w:rPr>
        <w:t>.</w:t>
      </w:r>
    </w:p>
    <w:p w:rsidR="00BB2F9E" w:rsidRPr="003B4FB9" w:rsidRDefault="00BB2F9E" w:rsidP="00BB2F9E">
      <w:pPr>
        <w:pStyle w:val="ListParagraph"/>
        <w:numPr>
          <w:ilvl w:val="0"/>
          <w:numId w:val="3"/>
        </w:numPr>
        <w:rPr>
          <w:rFonts w:asciiTheme="minorHAnsi" w:hAnsiTheme="minorHAnsi" w:cstheme="minorHAnsi"/>
          <w:sz w:val="22"/>
          <w:szCs w:val="22"/>
        </w:rPr>
      </w:pPr>
      <w:r w:rsidRPr="003B4FB9">
        <w:rPr>
          <w:rFonts w:asciiTheme="minorHAnsi" w:hAnsiTheme="minorHAnsi" w:cstheme="minorHAnsi"/>
          <w:sz w:val="22"/>
          <w:szCs w:val="22"/>
        </w:rPr>
        <w:t>Statutory planning, preparation and assessment time for teachers will be covered by teaching assistants.</w:t>
      </w:r>
    </w:p>
    <w:p w:rsidR="00BB2F9E" w:rsidRPr="003B4FB9" w:rsidRDefault="00BB2F9E" w:rsidP="00BB2F9E">
      <w:pPr>
        <w:pStyle w:val="ListParagraph"/>
        <w:numPr>
          <w:ilvl w:val="0"/>
          <w:numId w:val="3"/>
        </w:numPr>
        <w:rPr>
          <w:rFonts w:asciiTheme="minorHAnsi" w:hAnsiTheme="minorHAnsi" w:cstheme="minorHAnsi"/>
          <w:sz w:val="22"/>
          <w:szCs w:val="22"/>
        </w:rPr>
      </w:pPr>
      <w:r w:rsidRPr="003B4FB9">
        <w:rPr>
          <w:rFonts w:asciiTheme="minorHAnsi" w:hAnsiTheme="minorHAnsi" w:cstheme="minorHAnsi"/>
          <w:color w:val="000000"/>
          <w:sz w:val="22"/>
          <w:szCs w:val="22"/>
          <w:shd w:val="clear" w:color="auto" w:fill="FFFFFF"/>
        </w:rPr>
        <w:lastRenderedPageBreak/>
        <w:t>All teachers and other staff can operate across different classes and year groups in order to facilitate the delivery of the school timetable.</w:t>
      </w:r>
      <w:r w:rsidR="00581FF7" w:rsidRPr="003B4FB9">
        <w:rPr>
          <w:rFonts w:asciiTheme="minorHAnsi" w:hAnsiTheme="minorHAnsi" w:cstheme="minorHAnsi"/>
          <w:color w:val="000000"/>
          <w:sz w:val="22"/>
          <w:szCs w:val="22"/>
          <w:shd w:val="clear" w:color="auto" w:fill="FFFFFF"/>
        </w:rPr>
        <w:t xml:space="preserve"> Staff will wear face coverings where social distancing is not possible.</w:t>
      </w:r>
    </w:p>
    <w:p w:rsidR="00D24797" w:rsidRPr="003B4FB9" w:rsidRDefault="00D24797" w:rsidP="00D24797">
      <w:pPr>
        <w:pStyle w:val="ListParagraph"/>
        <w:numPr>
          <w:ilvl w:val="0"/>
          <w:numId w:val="3"/>
        </w:numPr>
        <w:rPr>
          <w:rFonts w:asciiTheme="minorHAnsi" w:hAnsiTheme="minorHAnsi" w:cstheme="minorHAnsi"/>
          <w:sz w:val="22"/>
          <w:szCs w:val="22"/>
        </w:rPr>
      </w:pPr>
      <w:r w:rsidRPr="003B4FB9">
        <w:rPr>
          <w:rFonts w:asciiTheme="minorHAnsi" w:hAnsiTheme="minorHAnsi" w:cstheme="minorHAnsi"/>
          <w:sz w:val="22"/>
          <w:szCs w:val="22"/>
        </w:rPr>
        <w:t xml:space="preserve">The school will operate </w:t>
      </w:r>
      <w:r w:rsidR="00B8516F">
        <w:rPr>
          <w:rFonts w:asciiTheme="minorHAnsi" w:hAnsiTheme="minorHAnsi" w:cstheme="minorHAnsi"/>
          <w:sz w:val="22"/>
          <w:szCs w:val="22"/>
        </w:rPr>
        <w:t>a 3 bubble system- Ash Bubble, Birch Bubble and Oak Bubble</w:t>
      </w:r>
      <w:r w:rsidRPr="003B4FB9">
        <w:rPr>
          <w:rFonts w:asciiTheme="minorHAnsi" w:hAnsiTheme="minorHAnsi" w:cstheme="minorHAnsi"/>
          <w:sz w:val="22"/>
          <w:szCs w:val="22"/>
        </w:rPr>
        <w:t xml:space="preserve">. </w:t>
      </w:r>
    </w:p>
    <w:p w:rsidR="00BB2F9E" w:rsidRPr="003B4FB9" w:rsidRDefault="00BB2F9E" w:rsidP="00BB2F9E">
      <w:pPr>
        <w:pStyle w:val="ListParagraph"/>
        <w:numPr>
          <w:ilvl w:val="0"/>
          <w:numId w:val="3"/>
        </w:numPr>
        <w:rPr>
          <w:rFonts w:asciiTheme="minorHAnsi" w:hAnsiTheme="minorHAnsi" w:cstheme="minorHAnsi"/>
          <w:sz w:val="22"/>
          <w:szCs w:val="22"/>
        </w:rPr>
      </w:pPr>
      <w:r w:rsidRPr="003B4FB9">
        <w:rPr>
          <w:rFonts w:asciiTheme="minorHAnsi" w:hAnsiTheme="minorHAnsi" w:cstheme="minorHAnsi"/>
          <w:sz w:val="22"/>
          <w:szCs w:val="22"/>
        </w:rPr>
        <w:t>Regular handwashing will be part of the daily routine and built in to the timetable.</w:t>
      </w:r>
    </w:p>
    <w:p w:rsidR="00581FF7" w:rsidRPr="003B4FB9" w:rsidRDefault="00BB2F9E" w:rsidP="00BB2F9E">
      <w:pPr>
        <w:pStyle w:val="ListParagraph"/>
        <w:numPr>
          <w:ilvl w:val="0"/>
          <w:numId w:val="3"/>
        </w:numPr>
        <w:rPr>
          <w:rFonts w:asciiTheme="minorHAnsi" w:hAnsiTheme="minorHAnsi" w:cstheme="minorHAnsi"/>
          <w:sz w:val="22"/>
          <w:szCs w:val="22"/>
        </w:rPr>
      </w:pPr>
      <w:r w:rsidRPr="003B4FB9">
        <w:rPr>
          <w:rFonts w:asciiTheme="minorHAnsi" w:hAnsiTheme="minorHAnsi" w:cstheme="minorHAnsi"/>
          <w:sz w:val="22"/>
          <w:szCs w:val="22"/>
        </w:rPr>
        <w:t>The classroom environment has been adapted to</w:t>
      </w:r>
      <w:r w:rsidR="00581FF7" w:rsidRPr="003B4FB9">
        <w:rPr>
          <w:rFonts w:asciiTheme="minorHAnsi" w:hAnsiTheme="minorHAnsi" w:cstheme="minorHAnsi"/>
          <w:sz w:val="22"/>
          <w:szCs w:val="22"/>
        </w:rPr>
        <w:t xml:space="preserve"> help with prevention measures.</w:t>
      </w:r>
    </w:p>
    <w:p w:rsidR="00581FF7" w:rsidRPr="003B4FB9" w:rsidRDefault="00BB2F9E" w:rsidP="00BB2F9E">
      <w:pPr>
        <w:pStyle w:val="ListParagraph"/>
        <w:numPr>
          <w:ilvl w:val="0"/>
          <w:numId w:val="3"/>
        </w:numPr>
        <w:rPr>
          <w:rFonts w:asciiTheme="minorHAnsi" w:hAnsiTheme="minorHAnsi" w:cstheme="minorHAnsi"/>
          <w:sz w:val="22"/>
          <w:szCs w:val="22"/>
        </w:rPr>
      </w:pPr>
      <w:r w:rsidRPr="003B4FB9">
        <w:rPr>
          <w:rFonts w:asciiTheme="minorHAnsi" w:hAnsiTheme="minorHAnsi" w:cstheme="minorHAnsi"/>
          <w:sz w:val="22"/>
          <w:szCs w:val="22"/>
        </w:rPr>
        <w:t>Rooms will be</w:t>
      </w:r>
      <w:r w:rsidR="00581FF7" w:rsidRPr="003B4FB9">
        <w:rPr>
          <w:rFonts w:asciiTheme="minorHAnsi" w:hAnsiTheme="minorHAnsi" w:cstheme="minorHAnsi"/>
          <w:sz w:val="22"/>
          <w:szCs w:val="22"/>
        </w:rPr>
        <w:t xml:space="preserve"> well </w:t>
      </w:r>
      <w:r w:rsidR="00632FCD" w:rsidRPr="003B4FB9">
        <w:rPr>
          <w:rFonts w:asciiTheme="minorHAnsi" w:hAnsiTheme="minorHAnsi" w:cstheme="minorHAnsi"/>
          <w:sz w:val="22"/>
          <w:szCs w:val="22"/>
        </w:rPr>
        <w:t>ventilated;</w:t>
      </w:r>
      <w:r w:rsidR="00581FF7" w:rsidRPr="003B4FB9">
        <w:rPr>
          <w:rFonts w:asciiTheme="minorHAnsi" w:hAnsiTheme="minorHAnsi" w:cstheme="minorHAnsi"/>
          <w:sz w:val="22"/>
          <w:szCs w:val="22"/>
        </w:rPr>
        <w:t xml:space="preserve"> we have a ventilation plan for the colder weather to en</w:t>
      </w:r>
      <w:r w:rsidR="00632FCD" w:rsidRPr="003B4FB9">
        <w:rPr>
          <w:rFonts w:asciiTheme="minorHAnsi" w:hAnsiTheme="minorHAnsi" w:cstheme="minorHAnsi"/>
          <w:sz w:val="22"/>
          <w:szCs w:val="22"/>
        </w:rPr>
        <w:t>sure safety whilst not freezing!</w:t>
      </w:r>
    </w:p>
    <w:p w:rsidR="00BB2F9E" w:rsidRPr="003B4FB9" w:rsidRDefault="00581FF7" w:rsidP="00BB2F9E">
      <w:pPr>
        <w:pStyle w:val="ListParagraph"/>
        <w:numPr>
          <w:ilvl w:val="0"/>
          <w:numId w:val="3"/>
        </w:numPr>
        <w:rPr>
          <w:rFonts w:asciiTheme="minorHAnsi" w:hAnsiTheme="minorHAnsi" w:cstheme="minorHAnsi"/>
          <w:sz w:val="22"/>
          <w:szCs w:val="22"/>
        </w:rPr>
      </w:pPr>
      <w:r w:rsidRPr="003B4FB9">
        <w:rPr>
          <w:rFonts w:asciiTheme="minorHAnsi" w:hAnsiTheme="minorHAnsi" w:cstheme="minorHAnsi"/>
          <w:sz w:val="22"/>
          <w:szCs w:val="22"/>
        </w:rPr>
        <w:t>T</w:t>
      </w:r>
      <w:r w:rsidR="00BB2F9E" w:rsidRPr="003B4FB9">
        <w:rPr>
          <w:rFonts w:asciiTheme="minorHAnsi" w:hAnsiTheme="minorHAnsi" w:cstheme="minorHAnsi"/>
          <w:sz w:val="22"/>
          <w:szCs w:val="22"/>
        </w:rPr>
        <w:t>ouch p</w:t>
      </w:r>
      <w:r w:rsidRPr="003B4FB9">
        <w:rPr>
          <w:rFonts w:asciiTheme="minorHAnsi" w:hAnsiTheme="minorHAnsi" w:cstheme="minorHAnsi"/>
          <w:sz w:val="22"/>
          <w:szCs w:val="22"/>
        </w:rPr>
        <w:t>oints will be cleaned regularly.</w:t>
      </w:r>
    </w:p>
    <w:p w:rsidR="00BB2F9E" w:rsidRPr="003B4FB9" w:rsidRDefault="00BB2F9E" w:rsidP="00BB2F9E">
      <w:pPr>
        <w:pStyle w:val="ListParagraph"/>
        <w:numPr>
          <w:ilvl w:val="0"/>
          <w:numId w:val="3"/>
        </w:numPr>
        <w:rPr>
          <w:rFonts w:asciiTheme="minorHAnsi" w:hAnsiTheme="minorHAnsi" w:cstheme="minorHAnsi"/>
          <w:sz w:val="22"/>
          <w:szCs w:val="22"/>
        </w:rPr>
      </w:pPr>
      <w:r w:rsidRPr="003B4FB9">
        <w:rPr>
          <w:rFonts w:asciiTheme="minorHAnsi" w:hAnsiTheme="minorHAnsi" w:cstheme="minorHAnsi"/>
          <w:sz w:val="22"/>
          <w:szCs w:val="22"/>
        </w:rPr>
        <w:t xml:space="preserve">The curriculum will be adapted to re-socialise the children and regain momentum for learning, prioritising well-being and early reading and physical development and exercise. </w:t>
      </w:r>
    </w:p>
    <w:p w:rsidR="00BB2F9E" w:rsidRPr="003B4FB9" w:rsidRDefault="00BB2F9E" w:rsidP="00BB2F9E">
      <w:pPr>
        <w:rPr>
          <w:rFonts w:asciiTheme="minorHAnsi" w:hAnsiTheme="minorHAnsi" w:cstheme="minorHAnsi"/>
          <w:sz w:val="22"/>
          <w:szCs w:val="22"/>
        </w:rPr>
      </w:pPr>
    </w:p>
    <w:p w:rsidR="00BB2F9E" w:rsidRPr="003B4FB9" w:rsidRDefault="00BB2F9E" w:rsidP="00BB2F9E">
      <w:pPr>
        <w:rPr>
          <w:rFonts w:asciiTheme="minorHAnsi" w:hAnsiTheme="minorHAnsi" w:cstheme="minorHAnsi"/>
          <w:b/>
          <w:sz w:val="22"/>
          <w:szCs w:val="22"/>
          <w:u w:val="single"/>
        </w:rPr>
      </w:pPr>
      <w:r w:rsidRPr="003B4FB9">
        <w:rPr>
          <w:rFonts w:asciiTheme="minorHAnsi" w:hAnsiTheme="minorHAnsi" w:cstheme="minorHAnsi"/>
          <w:b/>
          <w:sz w:val="22"/>
          <w:szCs w:val="22"/>
          <w:u w:val="single"/>
        </w:rPr>
        <w:t>Lunch</w:t>
      </w:r>
      <w:r w:rsidR="00A00145" w:rsidRPr="003B4FB9">
        <w:rPr>
          <w:rFonts w:asciiTheme="minorHAnsi" w:hAnsiTheme="minorHAnsi" w:cstheme="minorHAnsi"/>
          <w:b/>
          <w:sz w:val="22"/>
          <w:szCs w:val="22"/>
          <w:u w:val="single"/>
        </w:rPr>
        <w:t xml:space="preserve"> time</w:t>
      </w:r>
    </w:p>
    <w:p w:rsidR="00BB2F9E" w:rsidRDefault="00581FF7" w:rsidP="00BB2F9E">
      <w:pPr>
        <w:rPr>
          <w:rFonts w:asciiTheme="minorHAnsi" w:hAnsiTheme="minorHAnsi" w:cstheme="minorHAnsi"/>
          <w:sz w:val="22"/>
          <w:szCs w:val="22"/>
        </w:rPr>
      </w:pPr>
      <w:r w:rsidRPr="003B4FB9">
        <w:rPr>
          <w:rFonts w:asciiTheme="minorHAnsi" w:hAnsiTheme="minorHAnsi" w:cstheme="minorHAnsi"/>
          <w:sz w:val="22"/>
          <w:szCs w:val="22"/>
        </w:rPr>
        <w:t xml:space="preserve">The school kitchen will be fully open as normal on our return. </w:t>
      </w:r>
      <w:r w:rsidR="00BB2F9E" w:rsidRPr="003B4FB9">
        <w:rPr>
          <w:rFonts w:asciiTheme="minorHAnsi" w:hAnsiTheme="minorHAnsi" w:cstheme="minorHAnsi"/>
          <w:sz w:val="22"/>
          <w:szCs w:val="22"/>
        </w:rPr>
        <w:t xml:space="preserve">We have seen the children in school during lockdown enjoy the meals cooked on the school site and try new things and we would encourage you to try the </w:t>
      </w:r>
      <w:r w:rsidR="00720708" w:rsidRPr="003B4FB9">
        <w:rPr>
          <w:rFonts w:asciiTheme="minorHAnsi" w:hAnsiTheme="minorHAnsi" w:cstheme="minorHAnsi"/>
          <w:sz w:val="22"/>
          <w:szCs w:val="22"/>
        </w:rPr>
        <w:t>school’s</w:t>
      </w:r>
      <w:r w:rsidR="00BB2F9E" w:rsidRPr="003B4FB9">
        <w:rPr>
          <w:rFonts w:asciiTheme="minorHAnsi" w:hAnsiTheme="minorHAnsi" w:cstheme="minorHAnsi"/>
          <w:sz w:val="22"/>
          <w:szCs w:val="22"/>
        </w:rPr>
        <w:t xml:space="preserve"> meals to help support the </w:t>
      </w:r>
      <w:r w:rsidR="00720708" w:rsidRPr="003B4FB9">
        <w:rPr>
          <w:rFonts w:asciiTheme="minorHAnsi" w:hAnsiTheme="minorHAnsi" w:cstheme="minorHAnsi"/>
          <w:sz w:val="22"/>
          <w:szCs w:val="22"/>
        </w:rPr>
        <w:t xml:space="preserve">Woodland Federation </w:t>
      </w:r>
      <w:r w:rsidR="00BB2F9E" w:rsidRPr="003B4FB9">
        <w:rPr>
          <w:rFonts w:asciiTheme="minorHAnsi" w:hAnsiTheme="minorHAnsi" w:cstheme="minorHAnsi"/>
          <w:sz w:val="22"/>
          <w:szCs w:val="22"/>
        </w:rPr>
        <w:t>school kitchen</w:t>
      </w:r>
      <w:r w:rsidRPr="003B4FB9">
        <w:rPr>
          <w:rFonts w:asciiTheme="minorHAnsi" w:hAnsiTheme="minorHAnsi" w:cstheme="minorHAnsi"/>
          <w:sz w:val="22"/>
          <w:szCs w:val="22"/>
        </w:rPr>
        <w:t>.</w:t>
      </w:r>
    </w:p>
    <w:p w:rsidR="003B2E09" w:rsidRDefault="003B2E09" w:rsidP="00BB2F9E">
      <w:pPr>
        <w:rPr>
          <w:rFonts w:asciiTheme="minorHAnsi" w:hAnsiTheme="minorHAnsi" w:cstheme="minorHAnsi"/>
          <w:sz w:val="22"/>
          <w:szCs w:val="22"/>
        </w:rPr>
      </w:pPr>
    </w:p>
    <w:p w:rsidR="003B2E09" w:rsidRPr="003B4FB9" w:rsidRDefault="003B2E09" w:rsidP="00BB2F9E">
      <w:pPr>
        <w:rPr>
          <w:rFonts w:asciiTheme="minorHAnsi" w:hAnsiTheme="minorHAnsi" w:cstheme="minorHAnsi"/>
          <w:sz w:val="22"/>
          <w:szCs w:val="22"/>
        </w:rPr>
      </w:pPr>
      <w:r>
        <w:rPr>
          <w:rFonts w:asciiTheme="minorHAnsi" w:hAnsiTheme="minorHAnsi" w:cstheme="minorHAnsi"/>
          <w:sz w:val="22"/>
          <w:szCs w:val="22"/>
        </w:rPr>
        <w:t>We will be slightly staggering the lunch times to enable us to maintain the appropriate social distancing and prevent contact with the other bubbles</w:t>
      </w:r>
      <w:r w:rsidR="008C3ADD">
        <w:rPr>
          <w:rFonts w:asciiTheme="minorHAnsi" w:hAnsiTheme="minorHAnsi" w:cstheme="minorHAnsi"/>
          <w:sz w:val="22"/>
          <w:szCs w:val="22"/>
        </w:rPr>
        <w:t>.</w:t>
      </w:r>
    </w:p>
    <w:p w:rsidR="000A1650" w:rsidRPr="003B4FB9" w:rsidRDefault="000A1650" w:rsidP="00BB2F9E">
      <w:pPr>
        <w:rPr>
          <w:rFonts w:asciiTheme="minorHAnsi" w:hAnsiTheme="minorHAnsi" w:cstheme="minorHAnsi"/>
          <w:sz w:val="22"/>
          <w:szCs w:val="22"/>
        </w:rPr>
      </w:pPr>
    </w:p>
    <w:p w:rsidR="00C54782" w:rsidRPr="003B4FB9" w:rsidRDefault="00BB2F9E" w:rsidP="00BB2F9E">
      <w:pPr>
        <w:rPr>
          <w:rFonts w:asciiTheme="minorHAnsi" w:hAnsiTheme="minorHAnsi" w:cstheme="minorHAnsi"/>
          <w:sz w:val="22"/>
          <w:szCs w:val="22"/>
        </w:rPr>
      </w:pPr>
      <w:r w:rsidRPr="003B4FB9">
        <w:rPr>
          <w:rFonts w:asciiTheme="minorHAnsi" w:hAnsiTheme="minorHAnsi" w:cstheme="minorHAnsi"/>
          <w:sz w:val="22"/>
          <w:szCs w:val="22"/>
        </w:rPr>
        <w:t>Universal free school meals are still available for children in Reception, Year 1 and Year 2. If your child is in Year 3 or Year 4 and requires a hot lunch, these they are to be paid for on parent pay as normal.  The price of a school m</w:t>
      </w:r>
      <w:r w:rsidR="00581FF7" w:rsidRPr="003B4FB9">
        <w:rPr>
          <w:rFonts w:asciiTheme="minorHAnsi" w:hAnsiTheme="minorHAnsi" w:cstheme="minorHAnsi"/>
          <w:sz w:val="22"/>
          <w:szCs w:val="22"/>
        </w:rPr>
        <w:t>eal will be £2.30</w:t>
      </w:r>
      <w:r w:rsidRPr="003B4FB9">
        <w:rPr>
          <w:rFonts w:asciiTheme="minorHAnsi" w:hAnsiTheme="minorHAnsi" w:cstheme="minorHAnsi"/>
          <w:sz w:val="22"/>
          <w:szCs w:val="22"/>
        </w:rPr>
        <w:t>.  Strict hygiene will be adhered to over the lunchtime experience.</w:t>
      </w:r>
    </w:p>
    <w:p w:rsidR="00A00145" w:rsidRPr="003B4FB9" w:rsidRDefault="00A00145" w:rsidP="00BB2F9E">
      <w:pPr>
        <w:rPr>
          <w:rFonts w:asciiTheme="minorHAnsi" w:hAnsiTheme="minorHAnsi" w:cstheme="minorHAnsi"/>
          <w:sz w:val="22"/>
          <w:szCs w:val="22"/>
        </w:rPr>
      </w:pPr>
    </w:p>
    <w:p w:rsidR="00BB2F9E" w:rsidRPr="003B4FB9" w:rsidRDefault="00BB2F9E" w:rsidP="00BB2F9E">
      <w:pPr>
        <w:rPr>
          <w:rFonts w:asciiTheme="minorHAnsi" w:hAnsiTheme="minorHAnsi" w:cstheme="minorHAnsi"/>
          <w:b/>
          <w:sz w:val="22"/>
          <w:szCs w:val="22"/>
          <w:u w:val="single"/>
        </w:rPr>
      </w:pPr>
      <w:r w:rsidRPr="003B4FB9">
        <w:rPr>
          <w:rFonts w:asciiTheme="minorHAnsi" w:hAnsiTheme="minorHAnsi" w:cstheme="minorHAnsi"/>
          <w:b/>
          <w:sz w:val="22"/>
          <w:szCs w:val="22"/>
          <w:u w:val="single"/>
        </w:rPr>
        <w:t>Other points for your consideration</w:t>
      </w:r>
      <w:r w:rsidR="00266C1D">
        <w:rPr>
          <w:rFonts w:asciiTheme="minorHAnsi" w:hAnsiTheme="minorHAnsi" w:cstheme="minorHAnsi"/>
          <w:b/>
          <w:sz w:val="22"/>
          <w:szCs w:val="22"/>
          <w:u w:val="single"/>
        </w:rPr>
        <w:t xml:space="preserve"> – W</w:t>
      </w:r>
      <w:bookmarkStart w:id="0" w:name="_GoBack"/>
      <w:bookmarkEnd w:id="0"/>
      <w:r w:rsidR="00C54782" w:rsidRPr="003B4FB9">
        <w:rPr>
          <w:rFonts w:asciiTheme="minorHAnsi" w:hAnsiTheme="minorHAnsi" w:cstheme="minorHAnsi"/>
          <w:b/>
          <w:sz w:val="22"/>
          <w:szCs w:val="22"/>
          <w:u w:val="single"/>
        </w:rPr>
        <w:t>hat to wear, P</w:t>
      </w:r>
      <w:r w:rsidR="00BE4B68" w:rsidRPr="003B4FB9">
        <w:rPr>
          <w:rFonts w:asciiTheme="minorHAnsi" w:hAnsiTheme="minorHAnsi" w:cstheme="minorHAnsi"/>
          <w:b/>
          <w:sz w:val="22"/>
          <w:szCs w:val="22"/>
          <w:u w:val="single"/>
        </w:rPr>
        <w:t>.E, PPE, equipment, c</w:t>
      </w:r>
      <w:r w:rsidR="00C54782" w:rsidRPr="003B4FB9">
        <w:rPr>
          <w:rFonts w:asciiTheme="minorHAnsi" w:hAnsiTheme="minorHAnsi" w:cstheme="minorHAnsi"/>
          <w:b/>
          <w:sz w:val="22"/>
          <w:szCs w:val="22"/>
          <w:u w:val="single"/>
        </w:rPr>
        <w:t>ommunication etc</w:t>
      </w:r>
    </w:p>
    <w:p w:rsidR="004520A1" w:rsidRPr="003B4FB9" w:rsidRDefault="00632FCD" w:rsidP="004520A1">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A fresh set of full uniform should</w:t>
      </w:r>
      <w:r w:rsidR="004520A1" w:rsidRPr="003B4FB9">
        <w:rPr>
          <w:rFonts w:asciiTheme="minorHAnsi" w:hAnsiTheme="minorHAnsi" w:cstheme="minorHAnsi"/>
          <w:sz w:val="22"/>
          <w:szCs w:val="22"/>
        </w:rPr>
        <w:t xml:space="preserve"> be worn </w:t>
      </w:r>
      <w:r w:rsidRPr="003B4FB9">
        <w:rPr>
          <w:rFonts w:asciiTheme="minorHAnsi" w:hAnsiTheme="minorHAnsi" w:cstheme="minorHAnsi"/>
          <w:sz w:val="22"/>
          <w:szCs w:val="22"/>
        </w:rPr>
        <w:t>each day except on PE days.</w:t>
      </w:r>
      <w:r w:rsidR="00BB2F9E" w:rsidRPr="003B4FB9">
        <w:rPr>
          <w:rFonts w:asciiTheme="minorHAnsi" w:hAnsiTheme="minorHAnsi" w:cstheme="minorHAnsi"/>
          <w:sz w:val="22"/>
          <w:szCs w:val="22"/>
        </w:rPr>
        <w:t xml:space="preserve">  </w:t>
      </w:r>
    </w:p>
    <w:p w:rsidR="00BB2F9E" w:rsidRPr="003B4FB9" w:rsidRDefault="00BB2F9E" w:rsidP="004520A1">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On days that the children hav</w:t>
      </w:r>
      <w:r w:rsidR="00632FCD" w:rsidRPr="003B4FB9">
        <w:rPr>
          <w:rFonts w:asciiTheme="minorHAnsi" w:hAnsiTheme="minorHAnsi" w:cstheme="minorHAnsi"/>
          <w:sz w:val="22"/>
          <w:szCs w:val="22"/>
        </w:rPr>
        <w:t>e P.E we are</w:t>
      </w:r>
      <w:r w:rsidRPr="003B4FB9">
        <w:rPr>
          <w:rFonts w:asciiTheme="minorHAnsi" w:hAnsiTheme="minorHAnsi" w:cstheme="minorHAnsi"/>
          <w:sz w:val="22"/>
          <w:szCs w:val="22"/>
        </w:rPr>
        <w:t xml:space="preserve"> going to ask that they come to school in their P</w:t>
      </w:r>
      <w:r w:rsidR="00C077A8" w:rsidRPr="003B4FB9">
        <w:rPr>
          <w:rFonts w:asciiTheme="minorHAnsi" w:hAnsiTheme="minorHAnsi" w:cstheme="minorHAnsi"/>
          <w:sz w:val="22"/>
          <w:szCs w:val="22"/>
        </w:rPr>
        <w:t>.</w:t>
      </w:r>
      <w:r w:rsidRPr="003B4FB9">
        <w:rPr>
          <w:rFonts w:asciiTheme="minorHAnsi" w:hAnsiTheme="minorHAnsi" w:cstheme="minorHAnsi"/>
          <w:sz w:val="22"/>
          <w:szCs w:val="22"/>
        </w:rPr>
        <w:t>E kits to reduce the amount of clothing on tables and around the class. We will be going outside as much as possible for P.E and so the children will need black, navy or grey jogging bottoms if it is cold</w:t>
      </w:r>
      <w:r w:rsidR="003B2E09">
        <w:rPr>
          <w:rFonts w:asciiTheme="minorHAnsi" w:hAnsiTheme="minorHAnsi" w:cstheme="minorHAnsi"/>
          <w:sz w:val="22"/>
          <w:szCs w:val="22"/>
        </w:rPr>
        <w:t>, they can wear coats if it is slightly wet</w:t>
      </w:r>
      <w:r w:rsidRPr="003B4FB9">
        <w:rPr>
          <w:rFonts w:asciiTheme="minorHAnsi" w:hAnsiTheme="minorHAnsi" w:cstheme="minorHAnsi"/>
          <w:sz w:val="22"/>
          <w:szCs w:val="22"/>
        </w:rPr>
        <w:t>. They may wear a school sweatshirt or a black, navy or grey jogging top. Class teachers will be letting you know when the P.E lessons will be.</w:t>
      </w:r>
    </w:p>
    <w:p w:rsidR="0069469B" w:rsidRPr="003B4FB9" w:rsidRDefault="00BB2F9E" w:rsidP="00BB2F9E">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As is usually the case, please don’t let children bring toys/other items into school, just the minimum, e</w:t>
      </w:r>
      <w:r w:rsidR="00C077A8" w:rsidRPr="003B4FB9">
        <w:rPr>
          <w:rFonts w:asciiTheme="minorHAnsi" w:hAnsiTheme="minorHAnsi" w:cstheme="minorHAnsi"/>
          <w:sz w:val="22"/>
          <w:szCs w:val="22"/>
        </w:rPr>
        <w:t>.</w:t>
      </w:r>
      <w:r w:rsidRPr="003B4FB9">
        <w:rPr>
          <w:rFonts w:asciiTheme="minorHAnsi" w:hAnsiTheme="minorHAnsi" w:cstheme="minorHAnsi"/>
          <w:sz w:val="22"/>
          <w:szCs w:val="22"/>
        </w:rPr>
        <w:t>g</w:t>
      </w:r>
      <w:r w:rsidR="00C077A8" w:rsidRPr="003B4FB9">
        <w:rPr>
          <w:rFonts w:asciiTheme="minorHAnsi" w:hAnsiTheme="minorHAnsi" w:cstheme="minorHAnsi"/>
          <w:sz w:val="22"/>
          <w:szCs w:val="22"/>
        </w:rPr>
        <w:t xml:space="preserve">. coat, water bottle and a </w:t>
      </w:r>
      <w:r w:rsidRPr="003B4FB9">
        <w:rPr>
          <w:rFonts w:asciiTheme="minorHAnsi" w:hAnsiTheme="minorHAnsi" w:cstheme="minorHAnsi"/>
          <w:sz w:val="22"/>
          <w:szCs w:val="22"/>
        </w:rPr>
        <w:t xml:space="preserve">lunch box.  </w:t>
      </w:r>
      <w:r w:rsidR="00EE5E35" w:rsidRPr="003B4FB9">
        <w:rPr>
          <w:rFonts w:asciiTheme="minorHAnsi" w:hAnsiTheme="minorHAnsi" w:cstheme="minorHAnsi"/>
          <w:sz w:val="22"/>
          <w:szCs w:val="22"/>
        </w:rPr>
        <w:t>We will provide the children with a book folder</w:t>
      </w:r>
      <w:r w:rsidR="004520A1" w:rsidRPr="003B4FB9">
        <w:rPr>
          <w:rFonts w:asciiTheme="minorHAnsi" w:hAnsiTheme="minorHAnsi" w:cstheme="minorHAnsi"/>
          <w:sz w:val="22"/>
          <w:szCs w:val="22"/>
        </w:rPr>
        <w:t>.</w:t>
      </w:r>
    </w:p>
    <w:p w:rsidR="00BB2F9E" w:rsidRPr="003B4FB9" w:rsidRDefault="00BB2F9E" w:rsidP="00BB2F9E">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We will be continuing our aim or reduce, reuse, recycle to become paperless by sending all letters home on Class Dojo and via the school website, therefore, school book bags will not be needed.</w:t>
      </w:r>
    </w:p>
    <w:p w:rsidR="00BB2F9E" w:rsidRPr="003B4FB9" w:rsidRDefault="00EE5E35" w:rsidP="00BB2F9E">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If e</w:t>
      </w:r>
      <w:r w:rsidR="00BB2F9E" w:rsidRPr="003B4FB9">
        <w:rPr>
          <w:rFonts w:asciiTheme="minorHAnsi" w:hAnsiTheme="minorHAnsi" w:cstheme="minorHAnsi"/>
          <w:sz w:val="22"/>
          <w:szCs w:val="22"/>
        </w:rPr>
        <w:t>quipmen</w:t>
      </w:r>
      <w:r w:rsidRPr="003B4FB9">
        <w:rPr>
          <w:rFonts w:asciiTheme="minorHAnsi" w:hAnsiTheme="minorHAnsi" w:cstheme="minorHAnsi"/>
          <w:sz w:val="22"/>
          <w:szCs w:val="22"/>
        </w:rPr>
        <w:t>t is</w:t>
      </w:r>
      <w:r w:rsidR="00BB2F9E" w:rsidRPr="003B4FB9">
        <w:rPr>
          <w:rFonts w:asciiTheme="minorHAnsi" w:hAnsiTheme="minorHAnsi" w:cstheme="minorHAnsi"/>
          <w:sz w:val="22"/>
          <w:szCs w:val="22"/>
        </w:rPr>
        <w:t xml:space="preserve"> sha</w:t>
      </w:r>
      <w:r w:rsidRPr="003B4FB9">
        <w:rPr>
          <w:rFonts w:asciiTheme="minorHAnsi" w:hAnsiTheme="minorHAnsi" w:cstheme="minorHAnsi"/>
          <w:sz w:val="22"/>
          <w:szCs w:val="22"/>
        </w:rPr>
        <w:t>red within the class bubble</w:t>
      </w:r>
      <w:r w:rsidR="00BB2F9E" w:rsidRPr="003B4FB9">
        <w:rPr>
          <w:rFonts w:asciiTheme="minorHAnsi" w:hAnsiTheme="minorHAnsi" w:cstheme="minorHAnsi"/>
          <w:sz w:val="22"/>
          <w:szCs w:val="22"/>
        </w:rPr>
        <w:t xml:space="preserve"> more regular cleaning</w:t>
      </w:r>
      <w:r w:rsidRPr="003B4FB9">
        <w:rPr>
          <w:rFonts w:asciiTheme="minorHAnsi" w:hAnsiTheme="minorHAnsi" w:cstheme="minorHAnsi"/>
          <w:sz w:val="22"/>
          <w:szCs w:val="22"/>
        </w:rPr>
        <w:t xml:space="preserve"> will be provided.</w:t>
      </w:r>
    </w:p>
    <w:p w:rsidR="00BB2F9E" w:rsidRPr="003B4FB9" w:rsidRDefault="00BB2F9E" w:rsidP="00BB2F9E">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 xml:space="preserve">PPE </w:t>
      </w:r>
      <w:r w:rsidR="0069469B" w:rsidRPr="003B4FB9">
        <w:rPr>
          <w:rFonts w:asciiTheme="minorHAnsi" w:hAnsiTheme="minorHAnsi" w:cstheme="minorHAnsi"/>
          <w:sz w:val="22"/>
          <w:szCs w:val="22"/>
        </w:rPr>
        <w:t>(personal protective e</w:t>
      </w:r>
      <w:r w:rsidR="00C54782" w:rsidRPr="003B4FB9">
        <w:rPr>
          <w:rFonts w:asciiTheme="minorHAnsi" w:hAnsiTheme="minorHAnsi" w:cstheme="minorHAnsi"/>
          <w:sz w:val="22"/>
          <w:szCs w:val="22"/>
        </w:rPr>
        <w:t xml:space="preserve">quipment) </w:t>
      </w:r>
      <w:r w:rsidRPr="003B4FB9">
        <w:rPr>
          <w:rFonts w:asciiTheme="minorHAnsi" w:hAnsiTheme="minorHAnsi" w:cstheme="minorHAnsi"/>
          <w:sz w:val="22"/>
          <w:szCs w:val="22"/>
        </w:rPr>
        <w:t>will continue to be worn as per government guidance for intimate care needs and any</w:t>
      </w:r>
      <w:r w:rsidR="0069469B" w:rsidRPr="003B4FB9">
        <w:rPr>
          <w:rFonts w:asciiTheme="minorHAnsi" w:hAnsiTheme="minorHAnsi" w:cstheme="minorHAnsi"/>
          <w:sz w:val="22"/>
          <w:szCs w:val="22"/>
        </w:rPr>
        <w:t xml:space="preserve"> first a</w:t>
      </w:r>
      <w:r w:rsidRPr="003B4FB9">
        <w:rPr>
          <w:rFonts w:asciiTheme="minorHAnsi" w:hAnsiTheme="minorHAnsi" w:cstheme="minorHAnsi"/>
          <w:sz w:val="22"/>
          <w:szCs w:val="22"/>
        </w:rPr>
        <w:t>id incidents.</w:t>
      </w:r>
    </w:p>
    <w:p w:rsidR="00632FCD" w:rsidRPr="003B4FB9" w:rsidRDefault="00632FCD" w:rsidP="00BB2F9E">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Staff will wear face coverings where social distancing between adults is not possible.</w:t>
      </w:r>
    </w:p>
    <w:p w:rsidR="004948F0" w:rsidRPr="003B4FB9" w:rsidRDefault="004948F0" w:rsidP="00BB2F9E">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Staff will continue use LFT devices to self-test twice per week.</w:t>
      </w:r>
    </w:p>
    <w:p w:rsidR="00BB2F9E" w:rsidRPr="003B4FB9" w:rsidRDefault="00BB2F9E" w:rsidP="00BB2F9E">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We will be limiting visitors into school as much as possible and trying to arrange where necessary for this to be out of school hours. As per government guidance, parents will not be permitted into the main bui</w:t>
      </w:r>
      <w:r w:rsidR="004948F0" w:rsidRPr="003B4FB9">
        <w:rPr>
          <w:rFonts w:asciiTheme="minorHAnsi" w:hAnsiTheme="minorHAnsi" w:cstheme="minorHAnsi"/>
          <w:sz w:val="22"/>
          <w:szCs w:val="22"/>
        </w:rPr>
        <w:t>lding without prior appointment and will be required to fill in a Covid-19 Visit Agreement to assist us with track and trace should an infection occur,</w:t>
      </w:r>
      <w:r w:rsidRPr="003B4FB9">
        <w:rPr>
          <w:rFonts w:asciiTheme="minorHAnsi" w:hAnsiTheme="minorHAnsi" w:cstheme="minorHAnsi"/>
          <w:sz w:val="22"/>
          <w:szCs w:val="22"/>
        </w:rPr>
        <w:t xml:space="preserve"> Therefore, if you need to speak to a member of staff, please call or email the office.</w:t>
      </w:r>
      <w:r w:rsidR="004520A1" w:rsidRPr="003B4FB9">
        <w:rPr>
          <w:rFonts w:asciiTheme="minorHAnsi" w:hAnsiTheme="minorHAnsi" w:cstheme="minorHAnsi"/>
          <w:sz w:val="22"/>
          <w:szCs w:val="22"/>
        </w:rPr>
        <w:t xml:space="preserve">  If you need to pass on an urgent </w:t>
      </w:r>
      <w:r w:rsidRPr="003B4FB9">
        <w:rPr>
          <w:rFonts w:asciiTheme="minorHAnsi" w:hAnsiTheme="minorHAnsi" w:cstheme="minorHAnsi"/>
          <w:sz w:val="22"/>
          <w:szCs w:val="22"/>
        </w:rPr>
        <w:t>message or speak to the class teacher, please contact the office by email or phone as teachers will not be checking Class Dojo or emails throug</w:t>
      </w:r>
      <w:r w:rsidR="004520A1" w:rsidRPr="003B4FB9">
        <w:rPr>
          <w:rFonts w:asciiTheme="minorHAnsi" w:hAnsiTheme="minorHAnsi" w:cstheme="minorHAnsi"/>
          <w:sz w:val="22"/>
          <w:szCs w:val="22"/>
        </w:rPr>
        <w:t>hout the school day</w:t>
      </w:r>
      <w:r w:rsidRPr="003B4FB9">
        <w:rPr>
          <w:rFonts w:asciiTheme="minorHAnsi" w:hAnsiTheme="minorHAnsi" w:cstheme="minorHAnsi"/>
          <w:sz w:val="22"/>
          <w:szCs w:val="22"/>
        </w:rPr>
        <w:t xml:space="preserve">. </w:t>
      </w:r>
      <w:r w:rsidR="004520A1" w:rsidRPr="003B4FB9">
        <w:rPr>
          <w:rFonts w:asciiTheme="minorHAnsi" w:hAnsiTheme="minorHAnsi" w:cstheme="minorHAnsi"/>
          <w:sz w:val="22"/>
          <w:szCs w:val="22"/>
        </w:rPr>
        <w:t xml:space="preserve"> For less important communication, email and Class Dojo can be used.</w:t>
      </w:r>
    </w:p>
    <w:p w:rsidR="00BB2F9E" w:rsidRDefault="00BB2F9E" w:rsidP="00BB2F9E">
      <w:pPr>
        <w:pStyle w:val="ListParagraph"/>
        <w:numPr>
          <w:ilvl w:val="0"/>
          <w:numId w:val="5"/>
        </w:numPr>
        <w:rPr>
          <w:rFonts w:asciiTheme="minorHAnsi" w:hAnsiTheme="minorHAnsi" w:cstheme="minorHAnsi"/>
          <w:sz w:val="22"/>
          <w:szCs w:val="22"/>
        </w:rPr>
      </w:pPr>
      <w:r w:rsidRPr="003B4FB9">
        <w:rPr>
          <w:rFonts w:asciiTheme="minorHAnsi" w:hAnsiTheme="minorHAnsi" w:cstheme="minorHAnsi"/>
          <w:sz w:val="22"/>
          <w:szCs w:val="22"/>
        </w:rPr>
        <w:t>If your child is going to be late or absent for any reason, please repo</w:t>
      </w:r>
      <w:r w:rsidR="004948F0" w:rsidRPr="003B4FB9">
        <w:rPr>
          <w:rFonts w:asciiTheme="minorHAnsi" w:hAnsiTheme="minorHAnsi" w:cstheme="minorHAnsi"/>
          <w:sz w:val="22"/>
          <w:szCs w:val="22"/>
        </w:rPr>
        <w:t>rt to school in the normal way as the Government has stated that attendance is mandatory.</w:t>
      </w:r>
    </w:p>
    <w:p w:rsidR="009269A4" w:rsidRPr="003B4FB9" w:rsidRDefault="009269A4" w:rsidP="00BB2F9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 the case of a bubble closure we will commence straight away with our remote learning in the same format as we are currently using.</w:t>
      </w:r>
    </w:p>
    <w:p w:rsidR="00BB2F9E" w:rsidRPr="003B4FB9" w:rsidRDefault="00BB2F9E" w:rsidP="00BB2F9E">
      <w:pPr>
        <w:rPr>
          <w:rFonts w:asciiTheme="minorHAnsi" w:hAnsiTheme="minorHAnsi" w:cstheme="minorHAnsi"/>
          <w:sz w:val="22"/>
          <w:szCs w:val="22"/>
        </w:rPr>
      </w:pPr>
    </w:p>
    <w:p w:rsidR="00F131BD" w:rsidRDefault="00F131BD" w:rsidP="00BB2F9E">
      <w:pPr>
        <w:rPr>
          <w:rFonts w:asciiTheme="minorHAnsi" w:hAnsiTheme="minorHAnsi" w:cstheme="minorHAnsi"/>
          <w:sz w:val="22"/>
          <w:szCs w:val="22"/>
        </w:rPr>
      </w:pPr>
      <w:r>
        <w:rPr>
          <w:rFonts w:asciiTheme="minorHAnsi" w:hAnsiTheme="minorHAnsi" w:cstheme="minorHAnsi"/>
          <w:sz w:val="22"/>
          <w:szCs w:val="22"/>
        </w:rPr>
        <w:t>Thank you for your understanding and continued support. I understand that these measures seem a little unfriendly (no socialising) and inconvenient (having to wait and move away to drop off and pick up children) but they are essential to, most importantly, keep all of us safe and to ensure we can keep the school open to provide the best education for your children.</w:t>
      </w:r>
    </w:p>
    <w:p w:rsidR="00F131BD" w:rsidRDefault="00F131BD" w:rsidP="00BB2F9E">
      <w:pPr>
        <w:rPr>
          <w:rFonts w:asciiTheme="minorHAnsi" w:hAnsiTheme="minorHAnsi" w:cstheme="minorHAnsi"/>
          <w:sz w:val="22"/>
          <w:szCs w:val="22"/>
        </w:rPr>
      </w:pPr>
    </w:p>
    <w:p w:rsidR="00BB2F9E" w:rsidRPr="00D60DB1" w:rsidRDefault="00D60DB1" w:rsidP="00BB2F9E">
      <w:pPr>
        <w:rPr>
          <w:rFonts w:asciiTheme="minorHAnsi" w:hAnsiTheme="minorHAnsi" w:cstheme="minorHAnsi"/>
          <w:sz w:val="22"/>
          <w:szCs w:val="22"/>
        </w:rPr>
      </w:pPr>
      <w:r w:rsidRPr="00D60DB1">
        <w:rPr>
          <w:rFonts w:asciiTheme="minorHAnsi" w:hAnsiTheme="minorHAnsi" w:cstheme="minorHAnsi"/>
          <w:sz w:val="22"/>
          <w:szCs w:val="22"/>
        </w:rPr>
        <w:t>We are really looking forward to welcoming your children back into school on Monday 8</w:t>
      </w:r>
      <w:r w:rsidRPr="00D60DB1">
        <w:rPr>
          <w:rFonts w:asciiTheme="minorHAnsi" w:hAnsiTheme="minorHAnsi" w:cstheme="minorHAnsi"/>
          <w:sz w:val="22"/>
          <w:szCs w:val="22"/>
          <w:vertAlign w:val="superscript"/>
        </w:rPr>
        <w:t>th</w:t>
      </w:r>
      <w:r w:rsidRPr="00D60DB1">
        <w:rPr>
          <w:rFonts w:asciiTheme="minorHAnsi" w:hAnsiTheme="minorHAnsi" w:cstheme="minorHAnsi"/>
          <w:sz w:val="22"/>
          <w:szCs w:val="22"/>
        </w:rPr>
        <w:t xml:space="preserve"> March</w:t>
      </w:r>
      <w:r>
        <w:rPr>
          <w:rFonts w:asciiTheme="minorHAnsi" w:hAnsiTheme="minorHAnsi" w:cstheme="minorHAnsi"/>
          <w:sz w:val="22"/>
          <w:szCs w:val="22"/>
        </w:rPr>
        <w:t xml:space="preserve"> and I am sure they are keen to come back too!</w:t>
      </w:r>
      <w:r w:rsidRPr="00D60DB1">
        <w:rPr>
          <w:rFonts w:asciiTheme="minorHAnsi" w:hAnsiTheme="minorHAnsi" w:cstheme="minorHAnsi"/>
          <w:sz w:val="22"/>
          <w:szCs w:val="22"/>
        </w:rPr>
        <w:t xml:space="preserve"> Please contact the school if you have any questions/ concerns.</w:t>
      </w:r>
    </w:p>
    <w:p w:rsidR="00D60DB1" w:rsidRDefault="00D60DB1" w:rsidP="00C35888">
      <w:pPr>
        <w:shd w:val="clear" w:color="auto" w:fill="FFFFFF"/>
        <w:textAlignment w:val="baseline"/>
        <w:rPr>
          <w:rFonts w:asciiTheme="minorHAnsi" w:hAnsiTheme="minorHAnsi" w:cstheme="minorHAnsi"/>
          <w:sz w:val="22"/>
          <w:szCs w:val="22"/>
        </w:rPr>
      </w:pPr>
    </w:p>
    <w:p w:rsidR="00C35888" w:rsidRPr="003B4FB9" w:rsidRDefault="00D60DB1" w:rsidP="00C35888">
      <w:pPr>
        <w:shd w:val="clear" w:color="auto" w:fill="FFFFFF"/>
        <w:textAlignment w:val="baseline"/>
        <w:rPr>
          <w:rFonts w:asciiTheme="minorHAnsi" w:hAnsiTheme="minorHAnsi" w:cstheme="minorHAnsi"/>
          <w:sz w:val="22"/>
          <w:szCs w:val="22"/>
        </w:rPr>
      </w:pPr>
      <w:r>
        <w:rPr>
          <w:rFonts w:asciiTheme="minorHAnsi" w:hAnsiTheme="minorHAnsi" w:cstheme="minorHAnsi"/>
          <w:sz w:val="22"/>
          <w:szCs w:val="22"/>
        </w:rPr>
        <w:t>Take care and keep well.</w:t>
      </w:r>
    </w:p>
    <w:p w:rsidR="00D60DB1" w:rsidRDefault="00D60DB1">
      <w:pPr>
        <w:shd w:val="clear" w:color="auto" w:fill="FFFFFF"/>
        <w:textAlignment w:val="baseline"/>
        <w:rPr>
          <w:rFonts w:asciiTheme="minorHAnsi" w:hAnsiTheme="minorHAnsi" w:cstheme="minorHAnsi"/>
          <w:i/>
          <w:sz w:val="22"/>
          <w:szCs w:val="22"/>
        </w:rPr>
      </w:pPr>
    </w:p>
    <w:p w:rsidR="00D60DB1" w:rsidRDefault="00D60DB1">
      <w:pPr>
        <w:shd w:val="clear" w:color="auto" w:fill="FFFFFF"/>
        <w:textAlignment w:val="baseline"/>
        <w:rPr>
          <w:rFonts w:asciiTheme="minorHAnsi" w:hAnsiTheme="minorHAnsi" w:cstheme="minorHAnsi"/>
          <w:i/>
          <w:sz w:val="22"/>
          <w:szCs w:val="22"/>
        </w:rPr>
      </w:pPr>
    </w:p>
    <w:p w:rsidR="00D60DB1" w:rsidRPr="00D60DB1" w:rsidRDefault="00D60DB1">
      <w:pPr>
        <w:shd w:val="clear" w:color="auto" w:fill="FFFFFF"/>
        <w:textAlignment w:val="baseline"/>
        <w:rPr>
          <w:rFonts w:asciiTheme="minorHAnsi" w:hAnsiTheme="minorHAnsi" w:cstheme="minorHAnsi"/>
          <w:sz w:val="22"/>
          <w:szCs w:val="22"/>
        </w:rPr>
      </w:pPr>
      <w:r w:rsidRPr="00D60DB1">
        <w:rPr>
          <w:rFonts w:asciiTheme="minorHAnsi" w:hAnsiTheme="minorHAnsi" w:cstheme="minorHAnsi"/>
          <w:sz w:val="22"/>
          <w:szCs w:val="22"/>
        </w:rPr>
        <w:t>Mr Jason Gathercole</w:t>
      </w:r>
    </w:p>
    <w:p w:rsidR="00D60DB1" w:rsidRPr="00D60DB1" w:rsidRDefault="00D60DB1">
      <w:pPr>
        <w:shd w:val="clear" w:color="auto" w:fill="FFFFFF"/>
        <w:textAlignment w:val="baseline"/>
        <w:rPr>
          <w:rFonts w:asciiTheme="minorHAnsi" w:hAnsiTheme="minorHAnsi" w:cstheme="minorHAnsi"/>
          <w:sz w:val="22"/>
          <w:szCs w:val="22"/>
        </w:rPr>
      </w:pPr>
      <w:r w:rsidRPr="00D60DB1">
        <w:rPr>
          <w:rFonts w:asciiTheme="minorHAnsi" w:hAnsiTheme="minorHAnsi" w:cstheme="minorHAnsi"/>
          <w:sz w:val="22"/>
          <w:szCs w:val="22"/>
        </w:rPr>
        <w:t>Interim Headteacher</w:t>
      </w:r>
    </w:p>
    <w:sectPr w:rsidR="00D60DB1" w:rsidRPr="00D60DB1" w:rsidSect="00CC40C6">
      <w:headerReference w:type="default" r:id="rId7"/>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19" w:rsidRDefault="00FD6319" w:rsidP="00C54782">
      <w:r>
        <w:separator/>
      </w:r>
    </w:p>
  </w:endnote>
  <w:endnote w:type="continuationSeparator" w:id="0">
    <w:p w:rsidR="00FD6319" w:rsidRDefault="00FD6319" w:rsidP="00C5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0696340"/>
      <w:docPartObj>
        <w:docPartGallery w:val="Page Numbers (Bottom of Page)"/>
        <w:docPartUnique/>
      </w:docPartObj>
    </w:sdtPr>
    <w:sdtEndPr>
      <w:rPr>
        <w:rStyle w:val="PageNumber"/>
      </w:rPr>
    </w:sdtEndPr>
    <w:sdtContent>
      <w:p w:rsidR="007D6A28" w:rsidRDefault="00266C1D" w:rsidP="001B3927">
        <w:pPr>
          <w:pStyle w:val="Footer"/>
          <w:framePr w:wrap="none" w:vAnchor="text" w:hAnchor="margin" w:xAlign="center" w:y="1"/>
          <w:rPr>
            <w:rStyle w:val="PageNumber"/>
          </w:rPr>
        </w:pPr>
      </w:p>
    </w:sdtContent>
  </w:sdt>
  <w:p w:rsidR="007D6A28" w:rsidRDefault="007D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entury Gothic" w:hAnsi="Century Gothic"/>
      </w:rPr>
      <w:id w:val="-573518031"/>
      <w:docPartObj>
        <w:docPartGallery w:val="Page Numbers (Bottom of Page)"/>
        <w:docPartUnique/>
      </w:docPartObj>
    </w:sdtPr>
    <w:sdtEndPr>
      <w:rPr>
        <w:rStyle w:val="PageNumber"/>
        <w:rFonts w:cs="Arial"/>
        <w:sz w:val="20"/>
        <w:szCs w:val="20"/>
      </w:rPr>
    </w:sdtEndPr>
    <w:sdtContent>
      <w:p w:rsidR="007D6A28" w:rsidRPr="00C077A8" w:rsidRDefault="00266C1D" w:rsidP="001B3927">
        <w:pPr>
          <w:pStyle w:val="Footer"/>
          <w:framePr w:wrap="none" w:vAnchor="text" w:hAnchor="margin" w:xAlign="center" w:y="1"/>
          <w:rPr>
            <w:rStyle w:val="PageNumber"/>
            <w:rFonts w:ascii="Century Gothic" w:hAnsi="Century Gothic"/>
          </w:rPr>
        </w:pPr>
      </w:p>
    </w:sdtContent>
  </w:sdt>
  <w:p w:rsidR="007D6A28" w:rsidRPr="00C077A8" w:rsidRDefault="007D6A28">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19" w:rsidRDefault="00FD6319" w:rsidP="00C54782">
      <w:r>
        <w:separator/>
      </w:r>
    </w:p>
  </w:footnote>
  <w:footnote w:type="continuationSeparator" w:id="0">
    <w:p w:rsidR="00FD6319" w:rsidRDefault="00FD6319" w:rsidP="00C5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B1" w:rsidRPr="00E93340" w:rsidRDefault="006119D2" w:rsidP="00D60DB1">
    <w:pPr>
      <w:jc w:val="center"/>
      <w:rPr>
        <w:rFonts w:ascii="Century Gothic" w:hAnsi="Century Gothic" w:cs="Arial"/>
        <w:b/>
        <w:sz w:val="22"/>
        <w:szCs w:val="22"/>
      </w:rPr>
    </w:pPr>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-351155</wp:posOffset>
          </wp:positionV>
          <wp:extent cx="771525" cy="609600"/>
          <wp:effectExtent l="0" t="0" r="9525" b="0"/>
          <wp:wrapNone/>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DB1">
      <w:rPr>
        <w:rFonts w:ascii="Century Gothic" w:hAnsi="Century Gothic"/>
        <w:noProof/>
        <w:sz w:val="22"/>
        <w:szCs w:val="22"/>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-488315</wp:posOffset>
          </wp:positionV>
          <wp:extent cx="640080" cy="831273"/>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logo.jpg"/>
                  <pic:cNvPicPr/>
                </pic:nvPicPr>
                <pic:blipFill>
                  <a:blip r:embed="rId2">
                    <a:extLst>
                      <a:ext uri="{28A0092B-C50C-407E-A947-70E740481C1C}">
                        <a14:useLocalDpi xmlns:a14="http://schemas.microsoft.com/office/drawing/2010/main" val="0"/>
                      </a:ext>
                    </a:extLst>
                  </a:blip>
                  <a:stretch>
                    <a:fillRect/>
                  </a:stretch>
                </pic:blipFill>
                <pic:spPr>
                  <a:xfrm>
                    <a:off x="0" y="0"/>
                    <a:ext cx="640080" cy="831273"/>
                  </a:xfrm>
                  <a:prstGeom prst="rect">
                    <a:avLst/>
                  </a:prstGeom>
                </pic:spPr>
              </pic:pic>
            </a:graphicData>
          </a:graphic>
          <wp14:sizeRelH relativeFrom="page">
            <wp14:pctWidth>0</wp14:pctWidth>
          </wp14:sizeRelH>
          <wp14:sizeRelV relativeFrom="page">
            <wp14:pctHeight>0</wp14:pctHeight>
          </wp14:sizeRelV>
        </wp:anchor>
      </w:drawing>
    </w:r>
    <w:r w:rsidR="00D60DB1" w:rsidRPr="00D60DB1">
      <w:rPr>
        <w:rFonts w:ascii="Century Gothic" w:hAnsi="Century Gothic" w:cs="Arial"/>
        <w:b/>
        <w:sz w:val="22"/>
        <w:szCs w:val="22"/>
      </w:rPr>
      <w:t xml:space="preserve"> </w:t>
    </w:r>
    <w:r w:rsidR="00D60DB1" w:rsidRPr="00E93340">
      <w:rPr>
        <w:rFonts w:ascii="Century Gothic" w:hAnsi="Century Gothic" w:cs="Arial"/>
        <w:b/>
        <w:sz w:val="22"/>
        <w:szCs w:val="22"/>
      </w:rPr>
      <w:t>The Woodlands Federation</w:t>
    </w:r>
  </w:p>
  <w:p w:rsidR="00D60DB1" w:rsidRDefault="00D60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6D08"/>
    <w:multiLevelType w:val="hybridMultilevel"/>
    <w:tmpl w:val="A46A1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D71E21"/>
    <w:multiLevelType w:val="hybridMultilevel"/>
    <w:tmpl w:val="04C2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95A77"/>
    <w:multiLevelType w:val="hybridMultilevel"/>
    <w:tmpl w:val="84AC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041CB"/>
    <w:multiLevelType w:val="hybridMultilevel"/>
    <w:tmpl w:val="865E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574C0"/>
    <w:multiLevelType w:val="hybridMultilevel"/>
    <w:tmpl w:val="70D8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C4F24"/>
    <w:multiLevelType w:val="hybridMultilevel"/>
    <w:tmpl w:val="06FC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9E"/>
    <w:rsid w:val="0000724D"/>
    <w:rsid w:val="000362DC"/>
    <w:rsid w:val="00082949"/>
    <w:rsid w:val="000A1650"/>
    <w:rsid w:val="000F2060"/>
    <w:rsid w:val="00142DAF"/>
    <w:rsid w:val="001624EE"/>
    <w:rsid w:val="00183873"/>
    <w:rsid w:val="001A19D3"/>
    <w:rsid w:val="001B3927"/>
    <w:rsid w:val="002411C7"/>
    <w:rsid w:val="00266C1D"/>
    <w:rsid w:val="002C7A2E"/>
    <w:rsid w:val="00331538"/>
    <w:rsid w:val="003B2E09"/>
    <w:rsid w:val="003B4FB9"/>
    <w:rsid w:val="003D18B5"/>
    <w:rsid w:val="00402941"/>
    <w:rsid w:val="00423FFA"/>
    <w:rsid w:val="004520A1"/>
    <w:rsid w:val="00461D08"/>
    <w:rsid w:val="004639F9"/>
    <w:rsid w:val="004948F0"/>
    <w:rsid w:val="004E744A"/>
    <w:rsid w:val="00521A21"/>
    <w:rsid w:val="00581FF7"/>
    <w:rsid w:val="005F3E08"/>
    <w:rsid w:val="006119D2"/>
    <w:rsid w:val="00612C2E"/>
    <w:rsid w:val="00632FCD"/>
    <w:rsid w:val="0069469B"/>
    <w:rsid w:val="00703530"/>
    <w:rsid w:val="00720708"/>
    <w:rsid w:val="00785BDA"/>
    <w:rsid w:val="007B413F"/>
    <w:rsid w:val="007D6A28"/>
    <w:rsid w:val="008378A2"/>
    <w:rsid w:val="00844B33"/>
    <w:rsid w:val="00861F1C"/>
    <w:rsid w:val="00871AF3"/>
    <w:rsid w:val="008A334F"/>
    <w:rsid w:val="008C3ADD"/>
    <w:rsid w:val="009269A4"/>
    <w:rsid w:val="00927560"/>
    <w:rsid w:val="00A00145"/>
    <w:rsid w:val="00A353A8"/>
    <w:rsid w:val="00B164DA"/>
    <w:rsid w:val="00B66AFE"/>
    <w:rsid w:val="00B8516F"/>
    <w:rsid w:val="00BB2F9E"/>
    <w:rsid w:val="00BC72AA"/>
    <w:rsid w:val="00BE4B68"/>
    <w:rsid w:val="00C077A8"/>
    <w:rsid w:val="00C35888"/>
    <w:rsid w:val="00C54782"/>
    <w:rsid w:val="00CC40C6"/>
    <w:rsid w:val="00CC6B45"/>
    <w:rsid w:val="00CE771B"/>
    <w:rsid w:val="00D24797"/>
    <w:rsid w:val="00D26587"/>
    <w:rsid w:val="00D35981"/>
    <w:rsid w:val="00D60DB1"/>
    <w:rsid w:val="00D83FED"/>
    <w:rsid w:val="00E34033"/>
    <w:rsid w:val="00E44D27"/>
    <w:rsid w:val="00E47B55"/>
    <w:rsid w:val="00E83A98"/>
    <w:rsid w:val="00EC21BE"/>
    <w:rsid w:val="00EE5E35"/>
    <w:rsid w:val="00F131BD"/>
    <w:rsid w:val="00F83986"/>
    <w:rsid w:val="00FB43CF"/>
    <w:rsid w:val="00FD6319"/>
    <w:rsid w:val="00FE26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0A7C3"/>
  <w15:docId w15:val="{327BD6E3-2BF3-5E48-9BDC-4231CE74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F9E"/>
    <w:pPr>
      <w:ind w:left="720"/>
      <w:contextualSpacing/>
    </w:pPr>
  </w:style>
  <w:style w:type="table" w:customStyle="1" w:styleId="TableGrid1">
    <w:name w:val="Table Grid1"/>
    <w:basedOn w:val="TableNormal"/>
    <w:next w:val="TableGrid"/>
    <w:uiPriority w:val="39"/>
    <w:rsid w:val="00BB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B2F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2F9E"/>
    <w:rPr>
      <w:rFonts w:ascii="Tahoma" w:hAnsi="Tahoma" w:cs="Tahoma"/>
      <w:sz w:val="16"/>
      <w:szCs w:val="16"/>
    </w:rPr>
  </w:style>
  <w:style w:type="character" w:customStyle="1" w:styleId="BalloonTextChar">
    <w:name w:val="Balloon Text Char"/>
    <w:basedOn w:val="DefaultParagraphFont"/>
    <w:link w:val="BalloonText"/>
    <w:uiPriority w:val="99"/>
    <w:semiHidden/>
    <w:rsid w:val="00BB2F9E"/>
    <w:rPr>
      <w:rFonts w:ascii="Tahoma" w:eastAsia="Times New Roman" w:hAnsi="Tahoma" w:cs="Tahoma"/>
      <w:sz w:val="16"/>
      <w:szCs w:val="16"/>
    </w:rPr>
  </w:style>
  <w:style w:type="paragraph" w:styleId="Footer">
    <w:name w:val="footer"/>
    <w:basedOn w:val="Normal"/>
    <w:link w:val="FooterChar"/>
    <w:uiPriority w:val="99"/>
    <w:unhideWhenUsed/>
    <w:rsid w:val="00C54782"/>
    <w:pPr>
      <w:tabs>
        <w:tab w:val="center" w:pos="4680"/>
        <w:tab w:val="right" w:pos="9360"/>
      </w:tabs>
    </w:pPr>
  </w:style>
  <w:style w:type="character" w:customStyle="1" w:styleId="FooterChar">
    <w:name w:val="Footer Char"/>
    <w:basedOn w:val="DefaultParagraphFont"/>
    <w:link w:val="Footer"/>
    <w:uiPriority w:val="99"/>
    <w:rsid w:val="00C5478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54782"/>
  </w:style>
  <w:style w:type="paragraph" w:styleId="Header">
    <w:name w:val="header"/>
    <w:basedOn w:val="Normal"/>
    <w:link w:val="HeaderChar"/>
    <w:uiPriority w:val="99"/>
    <w:unhideWhenUsed/>
    <w:rsid w:val="00C54782"/>
    <w:pPr>
      <w:tabs>
        <w:tab w:val="center" w:pos="4680"/>
        <w:tab w:val="right" w:pos="9360"/>
      </w:tabs>
    </w:pPr>
  </w:style>
  <w:style w:type="character" w:customStyle="1" w:styleId="HeaderChar">
    <w:name w:val="Header Char"/>
    <w:basedOn w:val="DefaultParagraphFont"/>
    <w:link w:val="Header"/>
    <w:uiPriority w:val="99"/>
    <w:rsid w:val="00C5478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5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22541">
      <w:bodyDiv w:val="1"/>
      <w:marLeft w:val="0"/>
      <w:marRight w:val="0"/>
      <w:marTop w:val="0"/>
      <w:marBottom w:val="0"/>
      <w:divBdr>
        <w:top w:val="none" w:sz="0" w:space="0" w:color="auto"/>
        <w:left w:val="none" w:sz="0" w:space="0" w:color="auto"/>
        <w:bottom w:val="none" w:sz="0" w:space="0" w:color="auto"/>
        <w:right w:val="none" w:sz="0" w:space="0" w:color="auto"/>
      </w:divBdr>
    </w:div>
    <w:div w:id="2019959167">
      <w:bodyDiv w:val="1"/>
      <w:marLeft w:val="0"/>
      <w:marRight w:val="0"/>
      <w:marTop w:val="0"/>
      <w:marBottom w:val="0"/>
      <w:divBdr>
        <w:top w:val="none" w:sz="0" w:space="0" w:color="auto"/>
        <w:left w:val="none" w:sz="0" w:space="0" w:color="auto"/>
        <w:bottom w:val="none" w:sz="0" w:space="0" w:color="auto"/>
        <w:right w:val="none" w:sz="0" w:space="0" w:color="auto"/>
      </w:divBdr>
      <w:divsChild>
        <w:div w:id="1664509940">
          <w:marLeft w:val="0"/>
          <w:marRight w:val="0"/>
          <w:marTop w:val="0"/>
          <w:marBottom w:val="0"/>
          <w:divBdr>
            <w:top w:val="none" w:sz="0" w:space="0" w:color="auto"/>
            <w:left w:val="none" w:sz="0" w:space="0" w:color="auto"/>
            <w:bottom w:val="none" w:sz="0" w:space="0" w:color="auto"/>
            <w:right w:val="none" w:sz="0" w:space="0" w:color="auto"/>
          </w:divBdr>
        </w:div>
        <w:div w:id="333385322">
          <w:marLeft w:val="0"/>
          <w:marRight w:val="0"/>
          <w:marTop w:val="0"/>
          <w:marBottom w:val="0"/>
          <w:divBdr>
            <w:top w:val="none" w:sz="0" w:space="0" w:color="auto"/>
            <w:left w:val="none" w:sz="0" w:space="0" w:color="auto"/>
            <w:bottom w:val="none" w:sz="0" w:space="0" w:color="auto"/>
            <w:right w:val="none" w:sz="0" w:space="0" w:color="auto"/>
          </w:divBdr>
        </w:div>
        <w:div w:id="26300280">
          <w:marLeft w:val="0"/>
          <w:marRight w:val="0"/>
          <w:marTop w:val="0"/>
          <w:marBottom w:val="0"/>
          <w:divBdr>
            <w:top w:val="none" w:sz="0" w:space="0" w:color="auto"/>
            <w:left w:val="none" w:sz="0" w:space="0" w:color="auto"/>
            <w:bottom w:val="none" w:sz="0" w:space="0" w:color="auto"/>
            <w:right w:val="none" w:sz="0" w:space="0" w:color="auto"/>
          </w:divBdr>
        </w:div>
        <w:div w:id="1399087588">
          <w:marLeft w:val="0"/>
          <w:marRight w:val="0"/>
          <w:marTop w:val="0"/>
          <w:marBottom w:val="0"/>
          <w:divBdr>
            <w:top w:val="none" w:sz="0" w:space="0" w:color="auto"/>
            <w:left w:val="none" w:sz="0" w:space="0" w:color="auto"/>
            <w:bottom w:val="none" w:sz="0" w:space="0" w:color="auto"/>
            <w:right w:val="none" w:sz="0" w:space="0" w:color="auto"/>
          </w:divBdr>
        </w:div>
        <w:div w:id="33889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Beynon</dc:creator>
  <cp:lastModifiedBy>Office</cp:lastModifiedBy>
  <cp:revision>2</cp:revision>
  <cp:lastPrinted>2020-09-02T12:14:00Z</cp:lastPrinted>
  <dcterms:created xsi:type="dcterms:W3CDTF">2021-02-26T11:58:00Z</dcterms:created>
  <dcterms:modified xsi:type="dcterms:W3CDTF">2021-02-26T11:58:00Z</dcterms:modified>
</cp:coreProperties>
</file>